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0F" w:rsidRDefault="0005780F" w:rsidP="000D5647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bookmarkStart w:id="0" w:name="_GoBack"/>
      <w:bookmarkEnd w:id="0"/>
    </w:p>
    <w:p w:rsidR="0005780F" w:rsidRDefault="0005780F" w:rsidP="000D5647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05780F" w:rsidRPr="0005780F" w:rsidRDefault="0005780F" w:rsidP="000578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5780F">
        <w:rPr>
          <w:rFonts w:ascii="Times New Roman" w:eastAsia="SimSun" w:hAnsi="Times New Roman" w:cs="Mang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84C1F4" wp14:editId="32119797">
            <wp:simplePos x="0" y="0"/>
            <wp:positionH relativeFrom="column">
              <wp:posOffset>130173</wp:posOffset>
            </wp:positionH>
            <wp:positionV relativeFrom="paragraph">
              <wp:posOffset>-142244</wp:posOffset>
            </wp:positionV>
            <wp:extent cx="965835" cy="1028069"/>
            <wp:effectExtent l="0" t="0" r="5715" b="631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0280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5780F">
        <w:rPr>
          <w:rFonts w:ascii="Times New Roman" w:eastAsia="Calibri" w:hAnsi="Times New Roman" w:cs="Mangal"/>
          <w:bCs/>
          <w:iCs/>
          <w:color w:val="4F81BD"/>
          <w:kern w:val="3"/>
          <w:sz w:val="28"/>
          <w:szCs w:val="28"/>
          <w:lang w:bidi="hi-IN"/>
        </w:rPr>
        <w:t xml:space="preserve">                 </w:t>
      </w:r>
    </w:p>
    <w:p w:rsidR="0005780F" w:rsidRPr="0005780F" w:rsidRDefault="0005780F" w:rsidP="0005780F">
      <w:pPr>
        <w:widowControl w:val="0"/>
        <w:suppressAutoHyphens/>
        <w:autoSpaceDN w:val="0"/>
        <w:spacing w:after="0"/>
        <w:ind w:firstLine="53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5780F">
        <w:rPr>
          <w:rFonts w:ascii="Calibri" w:eastAsia="Calibri" w:hAnsi="Calibri" w:cs="Times New Roman"/>
          <w:b/>
          <w:bCs/>
          <w:i/>
          <w:iCs/>
          <w:color w:val="4F81BD"/>
          <w:kern w:val="3"/>
          <w:lang w:bidi="hi-IN"/>
        </w:rPr>
        <w:t xml:space="preserve">                                                                       </w:t>
      </w:r>
      <w:r w:rsidRPr="0005780F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  <w:t>УФНС России по Республике Крым</w:t>
      </w:r>
    </w:p>
    <w:p w:rsidR="0005780F" w:rsidRPr="0005780F" w:rsidRDefault="0005780F" w:rsidP="0005780F">
      <w:pPr>
        <w:widowControl w:val="0"/>
        <w:pBdr>
          <w:bottom w:val="single" w:sz="8" w:space="4" w:color="4F81BD"/>
        </w:pBd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</w:pPr>
      <w:r w:rsidRPr="0005780F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  <w:t xml:space="preserve">                                                                                                     г. Симферополь, ул. А. </w:t>
      </w:r>
      <w:proofErr w:type="gramStart"/>
      <w:r w:rsidRPr="0005780F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  <w:t>Невского</w:t>
      </w:r>
      <w:proofErr w:type="gramEnd"/>
      <w:r w:rsidRPr="0005780F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  <w:t xml:space="preserve">, 29 </w:t>
      </w:r>
    </w:p>
    <w:p w:rsidR="0005780F" w:rsidRPr="0005780F" w:rsidRDefault="0005780F" w:rsidP="0005780F">
      <w:pPr>
        <w:widowControl w:val="0"/>
        <w:pBdr>
          <w:bottom w:val="single" w:sz="8" w:space="4" w:color="4F81BD"/>
        </w:pBd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</w:pPr>
      <w:r w:rsidRPr="0005780F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  <w:t xml:space="preserve">                                                                                                     тел. +7(3652) 66-75-14</w:t>
      </w:r>
    </w:p>
    <w:p w:rsidR="0005780F" w:rsidRPr="0005780F" w:rsidRDefault="0005780F" w:rsidP="0005780F">
      <w:pPr>
        <w:widowControl w:val="0"/>
        <w:pBdr>
          <w:bottom w:val="single" w:sz="8" w:space="4" w:color="4F81BD"/>
        </w:pBd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</w:pPr>
      <w:r w:rsidRPr="0005780F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  <w:t xml:space="preserve">                                                                                                    </w:t>
      </w:r>
      <w:r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  <w:t>04</w:t>
      </w:r>
      <w:r w:rsidRPr="0005780F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  <w:t>.</w:t>
      </w:r>
      <w:r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  <w:t>10</w:t>
      </w:r>
      <w:r w:rsidRPr="0005780F"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3"/>
          <w:sz w:val="20"/>
          <w:szCs w:val="20"/>
          <w:lang w:bidi="hi-IN"/>
        </w:rPr>
        <w:t>.2021</w:t>
      </w:r>
    </w:p>
    <w:p w:rsidR="0005780F" w:rsidRDefault="0005780F" w:rsidP="000D5647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7E5541" w:rsidRDefault="007E5541" w:rsidP="000D5647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proofErr w:type="spellStart"/>
      <w:r w:rsidRPr="007E5541">
        <w:rPr>
          <w:b/>
          <w:bCs/>
          <w:kern w:val="36"/>
          <w:sz w:val="28"/>
          <w:szCs w:val="28"/>
        </w:rPr>
        <w:t>Крымчане</w:t>
      </w:r>
      <w:proofErr w:type="spellEnd"/>
      <w:r w:rsidRPr="007E5541">
        <w:rPr>
          <w:b/>
          <w:bCs/>
          <w:kern w:val="36"/>
          <w:sz w:val="28"/>
          <w:szCs w:val="28"/>
        </w:rPr>
        <w:t xml:space="preserve"> впервые получат уведомления </w:t>
      </w:r>
    </w:p>
    <w:p w:rsidR="007E5541" w:rsidRDefault="007E5541" w:rsidP="000D5647">
      <w:pPr>
        <w:pStyle w:val="a3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  <w:r w:rsidRPr="007E5541">
        <w:rPr>
          <w:b/>
          <w:bCs/>
          <w:kern w:val="36"/>
          <w:sz w:val="28"/>
          <w:szCs w:val="28"/>
        </w:rPr>
        <w:t>на уплату налога на имущество</w:t>
      </w:r>
    </w:p>
    <w:p w:rsidR="007E5541" w:rsidRPr="000D5647" w:rsidRDefault="007E5541" w:rsidP="000D5647">
      <w:pPr>
        <w:pStyle w:val="a3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</w:p>
    <w:p w:rsidR="00EE4E89" w:rsidRDefault="007E5541" w:rsidP="007E55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541">
        <w:rPr>
          <w:sz w:val="28"/>
          <w:szCs w:val="28"/>
        </w:rPr>
        <w:t>На территории Республики Крым с 2020 года введен налог на имущество физических лиц</w:t>
      </w:r>
      <w:r w:rsidR="00EE4E89">
        <w:rPr>
          <w:sz w:val="28"/>
          <w:szCs w:val="28"/>
        </w:rPr>
        <w:t>, который впервые исчислен в текущем году.</w:t>
      </w:r>
    </w:p>
    <w:p w:rsidR="00EE4E89" w:rsidRDefault="00FA70AF" w:rsidP="007E5541">
      <w:pPr>
        <w:pStyle w:val="a3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proofErr w:type="gramStart"/>
      <w:r w:rsidRPr="007E5541">
        <w:rPr>
          <w:bCs/>
          <w:kern w:val="36"/>
          <w:sz w:val="28"/>
          <w:szCs w:val="28"/>
        </w:rPr>
        <w:t>Объект</w:t>
      </w:r>
      <w:r w:rsidR="002E3636" w:rsidRPr="007E5541">
        <w:rPr>
          <w:bCs/>
          <w:kern w:val="36"/>
          <w:sz w:val="28"/>
          <w:szCs w:val="28"/>
        </w:rPr>
        <w:t>а</w:t>
      </w:r>
      <w:r w:rsidRPr="007E5541">
        <w:rPr>
          <w:bCs/>
          <w:kern w:val="36"/>
          <w:sz w:val="28"/>
          <w:szCs w:val="28"/>
        </w:rPr>
        <w:t>м</w:t>
      </w:r>
      <w:r w:rsidR="002E3636" w:rsidRPr="007E5541">
        <w:rPr>
          <w:bCs/>
          <w:kern w:val="36"/>
          <w:sz w:val="28"/>
          <w:szCs w:val="28"/>
        </w:rPr>
        <w:t>и</w:t>
      </w:r>
      <w:r w:rsidRPr="007E5541">
        <w:rPr>
          <w:bCs/>
          <w:kern w:val="36"/>
          <w:sz w:val="28"/>
          <w:szCs w:val="28"/>
        </w:rPr>
        <w:t xml:space="preserve"> налогообложения призна</w:t>
      </w:r>
      <w:r w:rsidR="002E3636" w:rsidRPr="007E5541">
        <w:rPr>
          <w:bCs/>
          <w:kern w:val="36"/>
          <w:sz w:val="28"/>
          <w:szCs w:val="28"/>
        </w:rPr>
        <w:t>ю</w:t>
      </w:r>
      <w:r w:rsidRPr="007E5541">
        <w:rPr>
          <w:bCs/>
          <w:kern w:val="36"/>
          <w:sz w:val="28"/>
          <w:szCs w:val="28"/>
        </w:rPr>
        <w:t xml:space="preserve">тся </w:t>
      </w:r>
      <w:r w:rsidR="00E11BC7" w:rsidRPr="007E5541">
        <w:rPr>
          <w:bCs/>
          <w:kern w:val="36"/>
          <w:sz w:val="28"/>
          <w:szCs w:val="28"/>
        </w:rPr>
        <w:t xml:space="preserve">комната, квартира, </w:t>
      </w:r>
      <w:r w:rsidRPr="007E5541">
        <w:rPr>
          <w:bCs/>
          <w:kern w:val="36"/>
          <w:sz w:val="28"/>
          <w:szCs w:val="28"/>
        </w:rPr>
        <w:t xml:space="preserve">жилой дом, гараж, </w:t>
      </w:r>
      <w:proofErr w:type="spellStart"/>
      <w:r w:rsidRPr="007E5541">
        <w:rPr>
          <w:bCs/>
          <w:kern w:val="36"/>
          <w:sz w:val="28"/>
          <w:szCs w:val="28"/>
        </w:rPr>
        <w:t>машино</w:t>
      </w:r>
      <w:proofErr w:type="spellEnd"/>
      <w:r w:rsidRPr="000D5647">
        <w:rPr>
          <w:bCs/>
          <w:kern w:val="36"/>
          <w:sz w:val="28"/>
          <w:szCs w:val="28"/>
        </w:rPr>
        <w:t>-место, единый недвижимый комплекс, иные здания, строения, сооружения, помещения.</w:t>
      </w:r>
      <w:proofErr w:type="gramEnd"/>
      <w:r w:rsidRPr="000D5647">
        <w:rPr>
          <w:bCs/>
          <w:kern w:val="36"/>
          <w:sz w:val="28"/>
          <w:szCs w:val="28"/>
        </w:rPr>
        <w:t xml:space="preserve"> </w:t>
      </w:r>
      <w:r w:rsidR="00943DC6" w:rsidRPr="000D5647">
        <w:rPr>
          <w:bCs/>
          <w:kern w:val="36"/>
          <w:sz w:val="28"/>
          <w:szCs w:val="28"/>
        </w:rPr>
        <w:t xml:space="preserve">Не признается объектом налогообложения имущество, входящее в состав общего имущества многоквартирного дома. </w:t>
      </w:r>
    </w:p>
    <w:p w:rsidR="005E6373" w:rsidRDefault="005E6373" w:rsidP="007E5541">
      <w:pPr>
        <w:pStyle w:val="a3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r w:rsidRPr="005E6373">
        <w:rPr>
          <w:bCs/>
          <w:kern w:val="36"/>
          <w:sz w:val="28"/>
          <w:szCs w:val="28"/>
        </w:rPr>
        <w:t xml:space="preserve">Размер налога на имущество физических лиц зависит от кадастровой стоимости самого объекта недвижимого имущества (информацию можно уточнить на сайте </w:t>
      </w:r>
      <w:proofErr w:type="spellStart"/>
      <w:r w:rsidRPr="005E6373">
        <w:rPr>
          <w:bCs/>
          <w:kern w:val="36"/>
          <w:sz w:val="28"/>
          <w:szCs w:val="28"/>
        </w:rPr>
        <w:t>Росреестра</w:t>
      </w:r>
      <w:proofErr w:type="spellEnd"/>
      <w:r w:rsidRPr="005E6373">
        <w:rPr>
          <w:bCs/>
          <w:kern w:val="36"/>
          <w:sz w:val="28"/>
          <w:szCs w:val="28"/>
        </w:rPr>
        <w:t xml:space="preserve"> или же на публичной кадастровой карте по координатам и адресу), налоговой ставки, размера доли в праве, периода владения, размеров </w:t>
      </w:r>
      <w:r w:rsidR="00EE4E89">
        <w:rPr>
          <w:bCs/>
          <w:kern w:val="36"/>
          <w:sz w:val="28"/>
          <w:szCs w:val="28"/>
        </w:rPr>
        <w:t xml:space="preserve">налоговых </w:t>
      </w:r>
      <w:r w:rsidRPr="005E6373">
        <w:rPr>
          <w:bCs/>
          <w:kern w:val="36"/>
          <w:sz w:val="28"/>
          <w:szCs w:val="28"/>
        </w:rPr>
        <w:t>вычетов и льгот (федеральная и местная).</w:t>
      </w:r>
      <w:r>
        <w:rPr>
          <w:bCs/>
          <w:kern w:val="36"/>
          <w:sz w:val="28"/>
          <w:szCs w:val="28"/>
        </w:rPr>
        <w:t xml:space="preserve"> </w:t>
      </w:r>
    </w:p>
    <w:p w:rsidR="007D3389" w:rsidRPr="00EE4E89" w:rsidRDefault="00EE4E89" w:rsidP="00EE4E89">
      <w:pPr>
        <w:pStyle w:val="a3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Н</w:t>
      </w:r>
      <w:r w:rsidRPr="000D5647">
        <w:rPr>
          <w:sz w:val="28"/>
          <w:szCs w:val="28"/>
        </w:rPr>
        <w:t>алоговые вычеты</w:t>
      </w:r>
      <w:r>
        <w:rPr>
          <w:sz w:val="28"/>
          <w:szCs w:val="28"/>
        </w:rPr>
        <w:t xml:space="preserve"> - э</w:t>
      </w:r>
      <w:r w:rsidRPr="000D5647">
        <w:rPr>
          <w:sz w:val="28"/>
          <w:szCs w:val="28"/>
        </w:rPr>
        <w:t>то стоимость квадратных метров, которые не учитываются при налогообложении</w:t>
      </w:r>
      <w:r>
        <w:rPr>
          <w:sz w:val="28"/>
          <w:szCs w:val="28"/>
        </w:rPr>
        <w:t xml:space="preserve"> и установлены </w:t>
      </w:r>
      <w:r w:rsidR="007D3389" w:rsidRPr="000D5647">
        <w:rPr>
          <w:sz w:val="28"/>
          <w:szCs w:val="28"/>
        </w:rPr>
        <w:t>в отношении домо</w:t>
      </w:r>
      <w:r>
        <w:rPr>
          <w:sz w:val="28"/>
          <w:szCs w:val="28"/>
        </w:rPr>
        <w:t>в - 50</w:t>
      </w:r>
      <w:r w:rsidRPr="00EE4E89">
        <w:rPr>
          <w:sz w:val="28"/>
          <w:szCs w:val="28"/>
        </w:rPr>
        <w:t xml:space="preserve"> </w:t>
      </w:r>
      <w:r w:rsidRPr="000D5647">
        <w:rPr>
          <w:sz w:val="28"/>
          <w:szCs w:val="28"/>
        </w:rPr>
        <w:t>квадратных метров</w:t>
      </w:r>
      <w:r>
        <w:rPr>
          <w:sz w:val="28"/>
          <w:szCs w:val="28"/>
        </w:rPr>
        <w:t xml:space="preserve">, </w:t>
      </w:r>
      <w:r w:rsidR="007D3389" w:rsidRPr="000D5647">
        <w:rPr>
          <w:sz w:val="28"/>
          <w:szCs w:val="28"/>
        </w:rPr>
        <w:t>квартир – 20 квадратных метров</w:t>
      </w:r>
      <w:r>
        <w:rPr>
          <w:sz w:val="28"/>
          <w:szCs w:val="28"/>
        </w:rPr>
        <w:t xml:space="preserve"> и</w:t>
      </w:r>
      <w:r w:rsidR="007D3389" w:rsidRPr="000D5647">
        <w:rPr>
          <w:sz w:val="28"/>
          <w:szCs w:val="28"/>
        </w:rPr>
        <w:t xml:space="preserve"> комнат – 10 квадратных метров</w:t>
      </w:r>
      <w:r w:rsidR="00FF4ACA" w:rsidRPr="000D5647">
        <w:rPr>
          <w:sz w:val="28"/>
          <w:szCs w:val="28"/>
        </w:rPr>
        <w:t>.</w:t>
      </w:r>
    </w:p>
    <w:p w:rsidR="001A3CAE" w:rsidRPr="000D5647" w:rsidRDefault="001A3CAE" w:rsidP="000D56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5647">
        <w:rPr>
          <w:sz w:val="28"/>
          <w:szCs w:val="28"/>
        </w:rPr>
        <w:t>Поскольку на территории Республики Крым налог на имущество исчисляется впервы</w:t>
      </w:r>
      <w:r w:rsidR="002E3636">
        <w:rPr>
          <w:sz w:val="28"/>
          <w:szCs w:val="28"/>
        </w:rPr>
        <w:t>е, Н</w:t>
      </w:r>
      <w:r w:rsidRPr="000D5647">
        <w:rPr>
          <w:sz w:val="28"/>
          <w:szCs w:val="28"/>
        </w:rPr>
        <w:t xml:space="preserve">алоговым кодексом </w:t>
      </w:r>
      <w:r w:rsidR="00EE4E89" w:rsidRPr="000D5647">
        <w:rPr>
          <w:sz w:val="28"/>
          <w:szCs w:val="28"/>
        </w:rPr>
        <w:t xml:space="preserve">на первые три налоговых периода </w:t>
      </w:r>
      <w:r w:rsidRPr="000D5647">
        <w:rPr>
          <w:sz w:val="28"/>
          <w:szCs w:val="28"/>
        </w:rPr>
        <w:t>предусмотрены понижающие коэффициенты</w:t>
      </w:r>
      <w:r w:rsidR="00EE4E89">
        <w:rPr>
          <w:sz w:val="28"/>
          <w:szCs w:val="28"/>
        </w:rPr>
        <w:t xml:space="preserve"> - </w:t>
      </w:r>
      <w:r w:rsidRPr="000D5647">
        <w:rPr>
          <w:sz w:val="28"/>
          <w:szCs w:val="28"/>
        </w:rPr>
        <w:t>0,2, 0,4 и 0,6</w:t>
      </w:r>
      <w:r w:rsidR="005E6373">
        <w:rPr>
          <w:sz w:val="28"/>
          <w:szCs w:val="28"/>
        </w:rPr>
        <w:t>,</w:t>
      </w:r>
      <w:r w:rsidRPr="000D5647">
        <w:rPr>
          <w:sz w:val="28"/>
          <w:szCs w:val="28"/>
        </w:rPr>
        <w:t xml:space="preserve"> соответственно.</w:t>
      </w:r>
    </w:p>
    <w:p w:rsidR="00FF4ACA" w:rsidRPr="00AD47B4" w:rsidRDefault="0005780F" w:rsidP="00D712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780F">
        <w:rPr>
          <w:sz w:val="28"/>
          <w:szCs w:val="28"/>
        </w:rPr>
        <w:t>К примеру, квартира</w:t>
      </w:r>
      <w:r>
        <w:rPr>
          <w:b/>
          <w:sz w:val="28"/>
          <w:szCs w:val="28"/>
        </w:rPr>
        <w:t xml:space="preserve"> </w:t>
      </w:r>
      <w:r w:rsidR="00D71281">
        <w:rPr>
          <w:sz w:val="28"/>
          <w:szCs w:val="28"/>
        </w:rPr>
        <w:t>площадь</w:t>
      </w:r>
      <w:r>
        <w:rPr>
          <w:sz w:val="28"/>
          <w:szCs w:val="28"/>
        </w:rPr>
        <w:t>ю</w:t>
      </w:r>
      <w:r w:rsidR="00D71281">
        <w:rPr>
          <w:sz w:val="28"/>
          <w:szCs w:val="28"/>
        </w:rPr>
        <w:t xml:space="preserve"> 54 кв</w:t>
      </w:r>
      <w:r>
        <w:rPr>
          <w:sz w:val="28"/>
          <w:szCs w:val="28"/>
        </w:rPr>
        <w:t>адратных метра и</w:t>
      </w:r>
      <w:r w:rsidR="00D71281">
        <w:rPr>
          <w:sz w:val="28"/>
          <w:szCs w:val="28"/>
        </w:rPr>
        <w:t xml:space="preserve"> </w:t>
      </w:r>
      <w:r w:rsidR="00AD47B4" w:rsidRPr="00AD47B4">
        <w:rPr>
          <w:sz w:val="28"/>
          <w:szCs w:val="28"/>
        </w:rPr>
        <w:t>кадастров</w:t>
      </w:r>
      <w:r>
        <w:rPr>
          <w:sz w:val="28"/>
          <w:szCs w:val="28"/>
        </w:rPr>
        <w:t>ой стоимостью</w:t>
      </w:r>
      <w:r w:rsidR="00AD47B4" w:rsidRPr="00AD47B4">
        <w:rPr>
          <w:sz w:val="28"/>
          <w:szCs w:val="28"/>
        </w:rPr>
        <w:t xml:space="preserve"> 2 800</w:t>
      </w:r>
      <w:r w:rsidR="00EE4E89">
        <w:rPr>
          <w:sz w:val="28"/>
          <w:szCs w:val="28"/>
        </w:rPr>
        <w:t> </w:t>
      </w:r>
      <w:r w:rsidR="00AD47B4" w:rsidRPr="00AD47B4">
        <w:rPr>
          <w:sz w:val="28"/>
          <w:szCs w:val="28"/>
        </w:rPr>
        <w:t>000</w:t>
      </w:r>
      <w:r w:rsidR="00EE4E89">
        <w:rPr>
          <w:sz w:val="28"/>
          <w:szCs w:val="28"/>
        </w:rPr>
        <w:t xml:space="preserve"> руб</w:t>
      </w:r>
      <w:r w:rsidR="00D71281">
        <w:rPr>
          <w:sz w:val="28"/>
          <w:szCs w:val="28"/>
        </w:rPr>
        <w:t>лей</w:t>
      </w:r>
      <w:r w:rsidR="00EE4E89">
        <w:rPr>
          <w:sz w:val="28"/>
          <w:szCs w:val="28"/>
        </w:rPr>
        <w:t>.</w:t>
      </w:r>
      <w:r w:rsidR="00AD47B4">
        <w:rPr>
          <w:sz w:val="28"/>
          <w:szCs w:val="28"/>
        </w:rPr>
        <w:t xml:space="preserve"> </w:t>
      </w:r>
      <w:r w:rsidR="00D71281">
        <w:rPr>
          <w:sz w:val="28"/>
          <w:szCs w:val="28"/>
        </w:rPr>
        <w:t>Сумма н</w:t>
      </w:r>
      <w:r w:rsidR="00FF4ACA" w:rsidRPr="00AD47B4">
        <w:rPr>
          <w:sz w:val="28"/>
          <w:szCs w:val="28"/>
        </w:rPr>
        <w:t>алогов</w:t>
      </w:r>
      <w:r w:rsidR="00D71281">
        <w:rPr>
          <w:sz w:val="28"/>
          <w:szCs w:val="28"/>
        </w:rPr>
        <w:t>ого</w:t>
      </w:r>
      <w:r w:rsidR="00FF4ACA" w:rsidRPr="00AD47B4">
        <w:rPr>
          <w:sz w:val="28"/>
          <w:szCs w:val="28"/>
        </w:rPr>
        <w:t xml:space="preserve"> вычет</w:t>
      </w:r>
      <w:r w:rsidR="00D71281">
        <w:rPr>
          <w:sz w:val="28"/>
          <w:szCs w:val="28"/>
        </w:rPr>
        <w:t>а</w:t>
      </w:r>
      <w:r w:rsidR="00FF4ACA" w:rsidRPr="00AD47B4">
        <w:rPr>
          <w:sz w:val="28"/>
          <w:szCs w:val="28"/>
        </w:rPr>
        <w:t xml:space="preserve"> </w:t>
      </w:r>
      <w:r w:rsidR="00D71281">
        <w:rPr>
          <w:sz w:val="28"/>
          <w:szCs w:val="28"/>
        </w:rPr>
        <w:t>составляет</w:t>
      </w:r>
      <w:r w:rsidR="00AD47B4" w:rsidRPr="00AD47B4">
        <w:rPr>
          <w:sz w:val="28"/>
          <w:szCs w:val="28"/>
        </w:rPr>
        <w:t xml:space="preserve"> </w:t>
      </w:r>
      <w:r w:rsidR="00D71281" w:rsidRPr="0005780F">
        <w:rPr>
          <w:sz w:val="28"/>
          <w:szCs w:val="28"/>
        </w:rPr>
        <w:t>1 037 037</w:t>
      </w:r>
      <w:r w:rsidR="00D71281" w:rsidRPr="00AD47B4">
        <w:rPr>
          <w:sz w:val="28"/>
          <w:szCs w:val="28"/>
        </w:rPr>
        <w:t xml:space="preserve"> </w:t>
      </w:r>
      <w:r w:rsidR="00D71281">
        <w:rPr>
          <w:sz w:val="28"/>
          <w:szCs w:val="28"/>
        </w:rPr>
        <w:t>(2 800 000/54</w:t>
      </w:r>
      <w:r w:rsidR="00D71281" w:rsidRPr="00AD47B4">
        <w:rPr>
          <w:sz w:val="28"/>
          <w:szCs w:val="28"/>
        </w:rPr>
        <w:t>*</w:t>
      </w:r>
      <w:r w:rsidR="00D71281">
        <w:rPr>
          <w:sz w:val="28"/>
          <w:szCs w:val="28"/>
        </w:rPr>
        <w:t>20 </w:t>
      </w:r>
      <w:proofErr w:type="spellStart"/>
      <w:r w:rsidR="00D71281">
        <w:rPr>
          <w:sz w:val="28"/>
          <w:szCs w:val="28"/>
        </w:rPr>
        <w:t>кв.м</w:t>
      </w:r>
      <w:proofErr w:type="spellEnd"/>
      <w:r w:rsidR="00D71281">
        <w:rPr>
          <w:sz w:val="28"/>
          <w:szCs w:val="28"/>
        </w:rPr>
        <w:t>.),</w:t>
      </w:r>
      <w:r w:rsidR="00FF4ACA" w:rsidRPr="00AD47B4">
        <w:rPr>
          <w:sz w:val="28"/>
          <w:szCs w:val="28"/>
        </w:rPr>
        <w:t xml:space="preserve"> </w:t>
      </w:r>
      <w:r w:rsidR="00D71281">
        <w:rPr>
          <w:sz w:val="28"/>
          <w:szCs w:val="28"/>
        </w:rPr>
        <w:t>с</w:t>
      </w:r>
      <w:r w:rsidR="00AD47B4" w:rsidRPr="00AD47B4">
        <w:rPr>
          <w:sz w:val="28"/>
          <w:szCs w:val="28"/>
        </w:rPr>
        <w:t>тавк</w:t>
      </w:r>
      <w:r w:rsidR="00AD47B4">
        <w:rPr>
          <w:sz w:val="28"/>
          <w:szCs w:val="28"/>
        </w:rPr>
        <w:t xml:space="preserve">а </w:t>
      </w:r>
      <w:r w:rsidR="00AD47B4" w:rsidRPr="00AD47B4">
        <w:rPr>
          <w:sz w:val="28"/>
          <w:szCs w:val="28"/>
        </w:rPr>
        <w:t xml:space="preserve">налога </w:t>
      </w:r>
      <w:r w:rsidR="00D71281">
        <w:rPr>
          <w:sz w:val="28"/>
          <w:szCs w:val="28"/>
        </w:rPr>
        <w:t>-</w:t>
      </w:r>
      <w:r w:rsidR="00AD47B4" w:rsidRPr="00AD47B4">
        <w:rPr>
          <w:sz w:val="28"/>
          <w:szCs w:val="28"/>
        </w:rPr>
        <w:t xml:space="preserve"> 0,1%.</w:t>
      </w:r>
      <w:r w:rsidR="00FF4ACA" w:rsidRPr="00AD47B4">
        <w:rPr>
          <w:sz w:val="28"/>
          <w:szCs w:val="28"/>
        </w:rPr>
        <w:t xml:space="preserve"> </w:t>
      </w:r>
      <w:r w:rsidR="00AD47B4" w:rsidRPr="00AD47B4">
        <w:rPr>
          <w:sz w:val="28"/>
          <w:szCs w:val="28"/>
        </w:rPr>
        <w:t xml:space="preserve">Налоговая база равна </w:t>
      </w:r>
      <w:r w:rsidR="00D71281" w:rsidRPr="0005780F">
        <w:rPr>
          <w:sz w:val="28"/>
          <w:szCs w:val="28"/>
        </w:rPr>
        <w:t>352 592,6</w:t>
      </w:r>
      <w:r w:rsidR="00D71281">
        <w:rPr>
          <w:b/>
          <w:sz w:val="28"/>
          <w:szCs w:val="28"/>
        </w:rPr>
        <w:t xml:space="preserve"> </w:t>
      </w:r>
      <w:r w:rsidR="00D71281" w:rsidRPr="0005780F">
        <w:rPr>
          <w:sz w:val="28"/>
          <w:szCs w:val="28"/>
        </w:rPr>
        <w:t>руб.</w:t>
      </w:r>
      <w:r w:rsidR="00AD47B4" w:rsidRPr="00AD47B4">
        <w:rPr>
          <w:sz w:val="28"/>
          <w:szCs w:val="28"/>
        </w:rPr>
        <w:t xml:space="preserve"> (2 800 000 - 1 037 037)*0,2 (понижающий коэффициент). </w:t>
      </w:r>
      <w:r w:rsidR="0037628D">
        <w:rPr>
          <w:sz w:val="28"/>
          <w:szCs w:val="28"/>
        </w:rPr>
        <w:t>Сумма н</w:t>
      </w:r>
      <w:r w:rsidR="00AD47B4" w:rsidRPr="00AD47B4">
        <w:rPr>
          <w:sz w:val="28"/>
          <w:szCs w:val="28"/>
        </w:rPr>
        <w:t>алог</w:t>
      </w:r>
      <w:r w:rsidR="0037628D">
        <w:rPr>
          <w:sz w:val="28"/>
          <w:szCs w:val="28"/>
        </w:rPr>
        <w:t>а, подлежащего уплате в бюджет,</w:t>
      </w:r>
      <w:r w:rsidR="00AD47B4" w:rsidRPr="00AD47B4">
        <w:rPr>
          <w:sz w:val="28"/>
          <w:szCs w:val="28"/>
        </w:rPr>
        <w:t xml:space="preserve"> составит </w:t>
      </w:r>
      <w:r w:rsidR="00AD47B4" w:rsidRPr="0005780F">
        <w:rPr>
          <w:sz w:val="28"/>
          <w:szCs w:val="28"/>
        </w:rPr>
        <w:t>353</w:t>
      </w:r>
      <w:r w:rsidR="00AD47B4" w:rsidRPr="00AD47B4">
        <w:rPr>
          <w:sz w:val="28"/>
          <w:szCs w:val="28"/>
        </w:rPr>
        <w:t xml:space="preserve"> рубля </w:t>
      </w:r>
      <w:r w:rsidR="00AD47B4">
        <w:rPr>
          <w:sz w:val="28"/>
          <w:szCs w:val="28"/>
        </w:rPr>
        <w:t>(</w:t>
      </w:r>
      <w:r w:rsidR="00AD47B4" w:rsidRPr="00AD47B4">
        <w:rPr>
          <w:sz w:val="28"/>
          <w:szCs w:val="28"/>
        </w:rPr>
        <w:t>352 592,6 *0,1%).</w:t>
      </w:r>
      <w:r w:rsidR="00FF4ACA" w:rsidRPr="00AD47B4">
        <w:rPr>
          <w:sz w:val="28"/>
          <w:szCs w:val="28"/>
        </w:rPr>
        <w:t xml:space="preserve"> </w:t>
      </w:r>
    </w:p>
    <w:p w:rsidR="00AE176A" w:rsidRDefault="002E3636" w:rsidP="000D56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7D3389" w:rsidRPr="000D5647">
        <w:rPr>
          <w:sz w:val="28"/>
          <w:szCs w:val="28"/>
        </w:rPr>
        <w:t xml:space="preserve">Налоговым кодексом установлены налоговые льготы, которые широко представлены в статье 407 Кодекса, в том числе для пенсионеров. </w:t>
      </w:r>
      <w:r w:rsidR="0005780F">
        <w:rPr>
          <w:sz w:val="28"/>
          <w:szCs w:val="28"/>
        </w:rPr>
        <w:t>Эта категория граждан</w:t>
      </w:r>
      <w:r w:rsidR="007D3389" w:rsidRPr="000D5647">
        <w:rPr>
          <w:sz w:val="28"/>
          <w:szCs w:val="28"/>
        </w:rPr>
        <w:t xml:space="preserve"> освобожд</w:t>
      </w:r>
      <w:r w:rsidR="0005780F">
        <w:rPr>
          <w:sz w:val="28"/>
          <w:szCs w:val="28"/>
        </w:rPr>
        <w:t xml:space="preserve">ается от уплаты налога в </w:t>
      </w:r>
      <w:r w:rsidR="007D3389" w:rsidRPr="000D5647">
        <w:rPr>
          <w:sz w:val="28"/>
          <w:szCs w:val="28"/>
        </w:rPr>
        <w:t>полном объеме в отношении одного объекта каждого вида. Например, пенсионер, имея в собственности один жилой дом, квартиру, гараж буд</w:t>
      </w:r>
      <w:r>
        <w:rPr>
          <w:sz w:val="28"/>
          <w:szCs w:val="28"/>
        </w:rPr>
        <w:t>ет освобожден от уплаты налога з</w:t>
      </w:r>
      <w:r w:rsidR="007D3389" w:rsidRPr="000D5647">
        <w:rPr>
          <w:sz w:val="28"/>
          <w:szCs w:val="28"/>
        </w:rPr>
        <w:t>а каждый такой объект.</w:t>
      </w:r>
      <w:r w:rsidR="00AE176A">
        <w:rPr>
          <w:sz w:val="28"/>
          <w:szCs w:val="28"/>
        </w:rPr>
        <w:t xml:space="preserve"> </w:t>
      </w:r>
    </w:p>
    <w:p w:rsidR="005E6373" w:rsidRDefault="005E6373" w:rsidP="000D56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E6373">
        <w:rPr>
          <w:sz w:val="28"/>
          <w:szCs w:val="28"/>
        </w:rPr>
        <w:t>Узнать информацию о налоговых льготах, установленных в конкретном муниципальном образовании,</w:t>
      </w:r>
      <w:r w:rsidR="0005780F">
        <w:rPr>
          <w:sz w:val="28"/>
          <w:szCs w:val="28"/>
        </w:rPr>
        <w:t xml:space="preserve"> а также рассчитать налог при помощи </w:t>
      </w:r>
      <w:r w:rsidRPr="005E6373">
        <w:rPr>
          <w:sz w:val="28"/>
          <w:szCs w:val="28"/>
        </w:rPr>
        <w:t xml:space="preserve"> </w:t>
      </w:r>
      <w:r w:rsidR="0005780F" w:rsidRPr="005E6373">
        <w:rPr>
          <w:sz w:val="28"/>
          <w:szCs w:val="28"/>
        </w:rPr>
        <w:t xml:space="preserve">интернет – калькулятора </w:t>
      </w:r>
      <w:r w:rsidRPr="005E6373">
        <w:rPr>
          <w:sz w:val="28"/>
          <w:szCs w:val="28"/>
        </w:rPr>
        <w:t xml:space="preserve">можно </w:t>
      </w:r>
      <w:r w:rsidR="0005780F">
        <w:rPr>
          <w:sz w:val="28"/>
          <w:szCs w:val="28"/>
        </w:rPr>
        <w:t>на информационным ресурсе</w:t>
      </w:r>
      <w:r w:rsidRPr="005E6373">
        <w:rPr>
          <w:sz w:val="28"/>
          <w:szCs w:val="28"/>
        </w:rPr>
        <w:t xml:space="preserve"> «Справочная информация о ставках и льготах по имущественным налогам» на официальном с</w:t>
      </w:r>
      <w:r w:rsidR="0005780F">
        <w:rPr>
          <w:sz w:val="28"/>
          <w:szCs w:val="28"/>
        </w:rPr>
        <w:t>айте ФНС России.</w:t>
      </w:r>
      <w:proofErr w:type="gramEnd"/>
    </w:p>
    <w:sectPr w:rsidR="005E6373" w:rsidSect="00EE4E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8B9"/>
    <w:multiLevelType w:val="multilevel"/>
    <w:tmpl w:val="F7A6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B6"/>
    <w:rsid w:val="0005780F"/>
    <w:rsid w:val="000D5647"/>
    <w:rsid w:val="001A3CAE"/>
    <w:rsid w:val="001F1987"/>
    <w:rsid w:val="002B6433"/>
    <w:rsid w:val="002E3636"/>
    <w:rsid w:val="00356BB6"/>
    <w:rsid w:val="0037628D"/>
    <w:rsid w:val="003C4988"/>
    <w:rsid w:val="003E0F4A"/>
    <w:rsid w:val="003F2690"/>
    <w:rsid w:val="00404BF8"/>
    <w:rsid w:val="00495CD1"/>
    <w:rsid w:val="004A0887"/>
    <w:rsid w:val="004E3A3A"/>
    <w:rsid w:val="00516CE2"/>
    <w:rsid w:val="005E6373"/>
    <w:rsid w:val="0068231C"/>
    <w:rsid w:val="006A7C9A"/>
    <w:rsid w:val="0078614C"/>
    <w:rsid w:val="007A2D75"/>
    <w:rsid w:val="007D3389"/>
    <w:rsid w:val="007E5541"/>
    <w:rsid w:val="00800733"/>
    <w:rsid w:val="008045CB"/>
    <w:rsid w:val="00831F85"/>
    <w:rsid w:val="00847834"/>
    <w:rsid w:val="00943DC6"/>
    <w:rsid w:val="00A866CF"/>
    <w:rsid w:val="00AD47B4"/>
    <w:rsid w:val="00AE176A"/>
    <w:rsid w:val="00B7584B"/>
    <w:rsid w:val="00C02330"/>
    <w:rsid w:val="00D026C8"/>
    <w:rsid w:val="00D71281"/>
    <w:rsid w:val="00DF5A29"/>
    <w:rsid w:val="00E11BC7"/>
    <w:rsid w:val="00EE4E89"/>
    <w:rsid w:val="00F05235"/>
    <w:rsid w:val="00FA70AF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2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2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Луговская Марина Владимировна</dc:creator>
  <cp:lastModifiedBy>Тохтаева Ольга Олеговна</cp:lastModifiedBy>
  <cp:revision>2</cp:revision>
  <cp:lastPrinted>2021-10-01T06:32:00Z</cp:lastPrinted>
  <dcterms:created xsi:type="dcterms:W3CDTF">2021-10-04T12:06:00Z</dcterms:created>
  <dcterms:modified xsi:type="dcterms:W3CDTF">2021-10-04T12:06:00Z</dcterms:modified>
</cp:coreProperties>
</file>