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3C" w:rsidRPr="00F94E3C" w:rsidRDefault="00F94E3C" w:rsidP="00F94E3C">
      <w:pPr>
        <w:jc w:val="center"/>
        <w:rPr>
          <w:rFonts w:ascii="Times New Roman" w:eastAsia="Times New Roman" w:hAnsi="Times New Roman" w:cs="Times New Roman"/>
          <w:sz w:val="28"/>
          <w:szCs w:val="28"/>
        </w:rPr>
      </w:pPr>
      <w:bookmarkStart w:id="0" w:name="_GoBack"/>
      <w:bookmarkEnd w:id="0"/>
      <w:r w:rsidRPr="00F94E3C">
        <w:rPr>
          <w:rFonts w:ascii="Times New Roman" w:eastAsia="Times New Roman" w:hAnsi="Times New Roman" w:cs="Times New Roman"/>
          <w:noProof/>
          <w:sz w:val="28"/>
          <w:szCs w:val="28"/>
          <w:lang w:bidi="ar-SA"/>
        </w:rPr>
        <w:drawing>
          <wp:inline distT="0" distB="0" distL="0" distR="0">
            <wp:extent cx="457200" cy="523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p>
    <w:p w:rsidR="00F94E3C" w:rsidRPr="00F94E3C" w:rsidRDefault="00F94E3C" w:rsidP="00F94E3C">
      <w:pPr>
        <w:autoSpaceDE w:val="0"/>
        <w:autoSpaceDN w:val="0"/>
        <w:adjustRightInd w:val="0"/>
        <w:jc w:val="center"/>
        <w:rPr>
          <w:rFonts w:ascii="Times New Roman" w:eastAsia="Times New Roman" w:hAnsi="Times New Roman" w:cs="Times New Roman"/>
          <w:b/>
          <w:sz w:val="28"/>
          <w:szCs w:val="28"/>
        </w:rPr>
      </w:pPr>
      <w:r w:rsidRPr="00F94E3C">
        <w:rPr>
          <w:rFonts w:ascii="Times New Roman" w:eastAsia="Times New Roman" w:hAnsi="Times New Roman" w:cs="Times New Roman"/>
          <w:b/>
          <w:sz w:val="28"/>
          <w:szCs w:val="28"/>
        </w:rPr>
        <w:t>АДМИНИСТРАЦИЯ</w:t>
      </w:r>
    </w:p>
    <w:p w:rsidR="00F94E3C" w:rsidRPr="00F94E3C" w:rsidRDefault="00F94E3C" w:rsidP="00F94E3C">
      <w:pPr>
        <w:autoSpaceDE w:val="0"/>
        <w:autoSpaceDN w:val="0"/>
        <w:adjustRightInd w:val="0"/>
        <w:jc w:val="center"/>
        <w:rPr>
          <w:rFonts w:ascii="Times New Roman" w:eastAsia="Times New Roman" w:hAnsi="Times New Roman" w:cs="Times New Roman"/>
          <w:b/>
          <w:sz w:val="28"/>
          <w:szCs w:val="28"/>
        </w:rPr>
      </w:pPr>
      <w:r w:rsidRPr="00F94E3C">
        <w:rPr>
          <w:rFonts w:ascii="Times New Roman" w:eastAsia="Times New Roman" w:hAnsi="Times New Roman" w:cs="Times New Roman"/>
          <w:b/>
          <w:sz w:val="28"/>
          <w:szCs w:val="28"/>
        </w:rPr>
        <w:t>ШИРОКОВСКОГО СЕЛЬСКОГО ПОСЕЛЕНИЯ</w:t>
      </w:r>
    </w:p>
    <w:p w:rsidR="00F94E3C" w:rsidRPr="00F94E3C" w:rsidRDefault="00F94E3C" w:rsidP="00F94E3C">
      <w:pPr>
        <w:autoSpaceDE w:val="0"/>
        <w:autoSpaceDN w:val="0"/>
        <w:adjustRightInd w:val="0"/>
        <w:jc w:val="center"/>
        <w:rPr>
          <w:rFonts w:ascii="Times New Roman" w:eastAsia="Times New Roman" w:hAnsi="Times New Roman" w:cs="Times New Roman"/>
          <w:b/>
          <w:sz w:val="28"/>
          <w:szCs w:val="28"/>
        </w:rPr>
      </w:pPr>
      <w:r w:rsidRPr="00F94E3C">
        <w:rPr>
          <w:rFonts w:ascii="Times New Roman" w:eastAsia="Times New Roman" w:hAnsi="Times New Roman" w:cs="Times New Roman"/>
          <w:b/>
          <w:sz w:val="28"/>
          <w:szCs w:val="28"/>
        </w:rPr>
        <w:t>СИМФЕРОПОЛЬСКОГО РАЙОНА</w:t>
      </w:r>
    </w:p>
    <w:p w:rsidR="00F94E3C" w:rsidRPr="00F94E3C" w:rsidRDefault="00F94E3C" w:rsidP="00F94E3C">
      <w:pPr>
        <w:autoSpaceDE w:val="0"/>
        <w:autoSpaceDN w:val="0"/>
        <w:adjustRightInd w:val="0"/>
        <w:jc w:val="center"/>
        <w:rPr>
          <w:rFonts w:ascii="Times New Roman" w:eastAsia="Times New Roman" w:hAnsi="Times New Roman" w:cs="Times New Roman"/>
          <w:b/>
          <w:sz w:val="28"/>
          <w:szCs w:val="28"/>
        </w:rPr>
      </w:pPr>
      <w:r w:rsidRPr="00F94E3C">
        <w:rPr>
          <w:rFonts w:ascii="Times New Roman" w:eastAsia="Times New Roman" w:hAnsi="Times New Roman" w:cs="Times New Roman"/>
          <w:b/>
          <w:sz w:val="28"/>
          <w:szCs w:val="28"/>
        </w:rPr>
        <w:t>РЕСПУБЛИКИ КРЫМ</w:t>
      </w:r>
    </w:p>
    <w:p w:rsidR="00F94E3C" w:rsidRPr="00F94E3C" w:rsidRDefault="00F94E3C" w:rsidP="00F94E3C">
      <w:pPr>
        <w:autoSpaceDE w:val="0"/>
        <w:autoSpaceDN w:val="0"/>
        <w:adjustRightInd w:val="0"/>
        <w:jc w:val="both"/>
        <w:rPr>
          <w:rFonts w:ascii="Times New Roman" w:eastAsia="Times New Roman" w:hAnsi="Times New Roman" w:cs="Times New Roman"/>
          <w:b/>
          <w:sz w:val="28"/>
          <w:szCs w:val="28"/>
        </w:rPr>
      </w:pPr>
    </w:p>
    <w:p w:rsidR="00F94E3C" w:rsidRPr="00F94E3C" w:rsidRDefault="00F94E3C" w:rsidP="00F94E3C">
      <w:pPr>
        <w:autoSpaceDE w:val="0"/>
        <w:autoSpaceDN w:val="0"/>
        <w:adjustRightInd w:val="0"/>
        <w:jc w:val="center"/>
        <w:rPr>
          <w:rFonts w:ascii="Times New Roman" w:eastAsia="Times New Roman" w:hAnsi="Times New Roman" w:cs="Times New Roman"/>
          <w:b/>
          <w:sz w:val="28"/>
          <w:szCs w:val="28"/>
        </w:rPr>
      </w:pPr>
      <w:r w:rsidRPr="00F94E3C">
        <w:rPr>
          <w:rFonts w:ascii="Times New Roman" w:eastAsia="Times New Roman" w:hAnsi="Times New Roman" w:cs="Times New Roman"/>
          <w:b/>
          <w:sz w:val="28"/>
          <w:szCs w:val="28"/>
        </w:rPr>
        <w:t>ПОСТАНОВЛЕНИЕ</w:t>
      </w:r>
    </w:p>
    <w:p w:rsidR="00F94E3C" w:rsidRPr="00F94E3C" w:rsidRDefault="00F94E3C" w:rsidP="00F94E3C">
      <w:pPr>
        <w:autoSpaceDE w:val="0"/>
        <w:autoSpaceDN w:val="0"/>
        <w:adjustRightInd w:val="0"/>
        <w:ind w:firstLine="720"/>
        <w:jc w:val="center"/>
        <w:rPr>
          <w:rFonts w:ascii="Times New Roman" w:eastAsia="Times New Roman" w:hAnsi="Times New Roman" w:cs="Times New Roman"/>
          <w:b/>
          <w:sz w:val="28"/>
          <w:szCs w:val="28"/>
        </w:rPr>
      </w:pPr>
    </w:p>
    <w:p w:rsidR="00F94E3C" w:rsidRPr="00F94E3C" w:rsidRDefault="00063D44" w:rsidP="00F94E3C">
      <w:pPr>
        <w:autoSpaceDE w:val="0"/>
        <w:autoSpaceDN w:val="0"/>
        <w:adjustRightInd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30.09</w:t>
      </w:r>
      <w:r w:rsidR="00F94E3C" w:rsidRPr="00F94E3C">
        <w:rPr>
          <w:rFonts w:ascii="Times New Roman" w:eastAsia="Times New Roman" w:hAnsi="Times New Roman" w:cs="Times New Roman"/>
          <w:b/>
          <w:sz w:val="28"/>
          <w:szCs w:val="28"/>
        </w:rPr>
        <w:t xml:space="preserve">.2025 года                                                                                               № </w:t>
      </w:r>
      <w:r>
        <w:rPr>
          <w:rFonts w:ascii="Times New Roman" w:eastAsia="Times New Roman" w:hAnsi="Times New Roman" w:cs="Times New Roman"/>
          <w:b/>
          <w:sz w:val="28"/>
          <w:szCs w:val="28"/>
        </w:rPr>
        <w:t>9</w:t>
      </w:r>
      <w:r w:rsidR="00F94E3C">
        <w:rPr>
          <w:rFonts w:ascii="Times New Roman" w:eastAsia="Times New Roman" w:hAnsi="Times New Roman" w:cs="Times New Roman"/>
          <w:b/>
          <w:sz w:val="28"/>
          <w:szCs w:val="28"/>
        </w:rPr>
        <w:t>0</w:t>
      </w:r>
    </w:p>
    <w:p w:rsidR="00F94E3C" w:rsidRPr="00F94E3C" w:rsidRDefault="00F94E3C" w:rsidP="00F94E3C">
      <w:pPr>
        <w:autoSpaceDE w:val="0"/>
        <w:autoSpaceDN w:val="0"/>
        <w:adjustRightInd w:val="0"/>
        <w:jc w:val="center"/>
        <w:rPr>
          <w:rFonts w:ascii="Times New Roman" w:eastAsia="Times New Roman" w:hAnsi="Times New Roman" w:cs="Times New Roman"/>
          <w:b/>
          <w:sz w:val="28"/>
          <w:szCs w:val="28"/>
        </w:rPr>
      </w:pPr>
      <w:r w:rsidRPr="00F94E3C">
        <w:rPr>
          <w:rFonts w:ascii="Times New Roman" w:eastAsia="Times New Roman" w:hAnsi="Times New Roman" w:cs="Times New Roman"/>
          <w:b/>
          <w:sz w:val="28"/>
          <w:szCs w:val="28"/>
        </w:rPr>
        <w:t>с. Широкое</w:t>
      </w:r>
    </w:p>
    <w:p w:rsidR="00F94E3C" w:rsidRPr="00F94E3C" w:rsidRDefault="00F94E3C" w:rsidP="00EF632C">
      <w:pPr>
        <w:suppressAutoHyphens/>
        <w:jc w:val="center"/>
        <w:rPr>
          <w:rFonts w:ascii="Times New Roman" w:eastAsia="Times New Roman" w:hAnsi="Times New Roman" w:cs="Times New Roman"/>
          <w:b/>
          <w:bCs/>
          <w:sz w:val="28"/>
          <w:szCs w:val="28"/>
        </w:rPr>
      </w:pPr>
    </w:p>
    <w:p w:rsidR="006F45AD" w:rsidRPr="00EF632C" w:rsidRDefault="006F45AD" w:rsidP="00EF632C">
      <w:pPr>
        <w:autoSpaceDE w:val="0"/>
        <w:autoSpaceDN w:val="0"/>
        <w:jc w:val="center"/>
        <w:outlineLvl w:val="0"/>
        <w:rPr>
          <w:rFonts w:ascii="Times New Roman" w:eastAsia="Times New Roman" w:hAnsi="Times New Roman" w:cs="Times New Roman"/>
          <w:b/>
          <w:bCs/>
          <w:color w:val="auto"/>
          <w:lang w:eastAsia="en-US" w:bidi="ar-SA"/>
        </w:rPr>
      </w:pPr>
    </w:p>
    <w:p w:rsidR="00EC0F92" w:rsidRPr="00EF632C" w:rsidRDefault="00EC0F92" w:rsidP="00126C7A">
      <w:pPr>
        <w:pStyle w:val="1"/>
        <w:rPr>
          <w:szCs w:val="24"/>
        </w:rPr>
      </w:pPr>
      <w:proofErr w:type="gramStart"/>
      <w:r w:rsidRPr="00EF632C">
        <w:rPr>
          <w:szCs w:val="24"/>
        </w:rPr>
        <w:t xml:space="preserve">Об утверждении административного регламента предоставления муниципальной услуги </w:t>
      </w:r>
      <w:r w:rsidR="006F45AD" w:rsidRPr="00EF632C">
        <w:rPr>
          <w:szCs w:val="24"/>
        </w:rPr>
        <w:t>«</w:t>
      </w:r>
      <w:r w:rsidR="00BF28A4" w:rsidRPr="00EF632C">
        <w:rPr>
          <w:szCs w:val="24"/>
        </w:rPr>
        <w:t>Постановка граждан</w:t>
      </w:r>
      <w:r w:rsidR="00BF28A4" w:rsidRPr="00EF632C">
        <w:rPr>
          <w:rFonts w:eastAsia="Calibri"/>
          <w:szCs w:val="24"/>
        </w:rPr>
        <w:t xml:space="preserve">, предусмотренных пунктами 11-14 части 1 статьи 4 Закона Республики Крым от 15 января 2015 года № 66-ЗРК/2015 </w:t>
      </w:r>
      <w:r w:rsidR="006F45AD" w:rsidRPr="00EF632C">
        <w:rPr>
          <w:rFonts w:eastAsia="Calibri"/>
          <w:szCs w:val="24"/>
        </w:rPr>
        <w:t>«</w:t>
      </w:r>
      <w:r w:rsidR="00BF28A4" w:rsidRPr="00EF632C">
        <w:rPr>
          <w:rFonts w:eastAsia="Calibri"/>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EF632C">
        <w:rPr>
          <w:rFonts w:eastAsia="Calibri"/>
          <w:szCs w:val="24"/>
        </w:rPr>
        <w:t>»</w:t>
      </w:r>
      <w:r w:rsidR="00BF28A4" w:rsidRPr="00EF632C">
        <w:rPr>
          <w:rFonts w:eastAsia="Calibri"/>
          <w:szCs w:val="24"/>
        </w:rPr>
        <w:t>,</w:t>
      </w:r>
      <w:r w:rsidR="00BF28A4" w:rsidRPr="00EF632C">
        <w:rPr>
          <w:szCs w:val="24"/>
        </w:rPr>
        <w:t xml:space="preserve"> на учет в качестве лиц, имеющих право на предоставление земельных участков в собственность бесплатно</w:t>
      </w:r>
      <w:r w:rsidR="006F45AD" w:rsidRPr="00EF632C">
        <w:rPr>
          <w:szCs w:val="24"/>
        </w:rPr>
        <w:t>»</w:t>
      </w:r>
      <w:r w:rsidRPr="00EF632C">
        <w:rPr>
          <w:szCs w:val="24"/>
        </w:rPr>
        <w:t xml:space="preserve"> на территории </w:t>
      </w:r>
      <w:r w:rsidR="009655FE">
        <w:rPr>
          <w:szCs w:val="24"/>
        </w:rPr>
        <w:t>Широковск</w:t>
      </w:r>
      <w:r w:rsidR="00EF632C">
        <w:rPr>
          <w:szCs w:val="24"/>
        </w:rPr>
        <w:t>ого сельского поселения</w:t>
      </w:r>
      <w:proofErr w:type="gramEnd"/>
      <w:r w:rsidR="00EF632C">
        <w:rPr>
          <w:szCs w:val="24"/>
        </w:rPr>
        <w:t xml:space="preserve"> </w:t>
      </w:r>
      <w:r w:rsidR="009655FE">
        <w:rPr>
          <w:szCs w:val="24"/>
        </w:rPr>
        <w:t>Симферопольск</w:t>
      </w:r>
      <w:r w:rsidR="00EF632C">
        <w:rPr>
          <w:szCs w:val="24"/>
        </w:rPr>
        <w:t>ого района Республики Крым</w:t>
      </w:r>
      <w:r w:rsidR="006F45AD" w:rsidRPr="00EF632C">
        <w:rPr>
          <w:szCs w:val="24"/>
        </w:rPr>
        <w:t>»</w:t>
      </w:r>
    </w:p>
    <w:p w:rsidR="00EC0F92" w:rsidRPr="00EF632C" w:rsidRDefault="00EC0F92" w:rsidP="00B1042D">
      <w:pPr>
        <w:pStyle w:val="1"/>
        <w:jc w:val="both"/>
        <w:rPr>
          <w:szCs w:val="24"/>
        </w:rPr>
      </w:pPr>
    </w:p>
    <w:p w:rsidR="00126C7A" w:rsidRDefault="006F45AD" w:rsidP="006F45AD">
      <w:pPr>
        <w:autoSpaceDE w:val="0"/>
        <w:autoSpaceDN w:val="0"/>
        <w:ind w:right="-28" w:firstLine="567"/>
        <w:jc w:val="both"/>
        <w:rPr>
          <w:rFonts w:ascii="Times New Roman" w:eastAsia="Times New Roman" w:hAnsi="Times New Roman" w:cs="Times New Roman"/>
          <w:color w:val="auto"/>
          <w:sz w:val="28"/>
        </w:rPr>
      </w:pPr>
      <w:proofErr w:type="gramStart"/>
      <w:r w:rsidRPr="00EF632C">
        <w:rPr>
          <w:rFonts w:ascii="Times New Roman" w:eastAsia="Times New Roman" w:hAnsi="Times New Roman" w:cs="Times New Roman"/>
          <w:color w:val="auto"/>
          <w:sz w:val="28"/>
        </w:rPr>
        <w:t xml:space="preserve">В соответствии с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Законом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руководствуясь Уставом </w:t>
      </w:r>
      <w:r w:rsidR="009655FE">
        <w:rPr>
          <w:rFonts w:ascii="Times New Roman" w:eastAsia="Times New Roman" w:hAnsi="Times New Roman" w:cs="Times New Roman"/>
          <w:color w:val="auto"/>
          <w:sz w:val="28"/>
        </w:rPr>
        <w:t>Широковск</w:t>
      </w:r>
      <w:r w:rsidR="00EF632C">
        <w:rPr>
          <w:rFonts w:ascii="Times New Roman" w:eastAsia="Times New Roman" w:hAnsi="Times New Roman" w:cs="Times New Roman"/>
          <w:color w:val="auto"/>
          <w:sz w:val="28"/>
        </w:rPr>
        <w:t>ого</w:t>
      </w:r>
      <w:proofErr w:type="gramEnd"/>
      <w:r w:rsidR="00EF632C">
        <w:rPr>
          <w:rFonts w:ascii="Times New Roman" w:eastAsia="Times New Roman" w:hAnsi="Times New Roman" w:cs="Times New Roman"/>
          <w:color w:val="auto"/>
          <w:sz w:val="28"/>
        </w:rPr>
        <w:t xml:space="preserve"> сельского поселения </w:t>
      </w:r>
      <w:r w:rsidR="009655FE">
        <w:rPr>
          <w:rFonts w:ascii="Times New Roman" w:eastAsia="Times New Roman" w:hAnsi="Times New Roman" w:cs="Times New Roman"/>
          <w:color w:val="auto"/>
          <w:sz w:val="28"/>
        </w:rPr>
        <w:t>Симферопольск</w:t>
      </w:r>
      <w:r w:rsidR="00EF632C">
        <w:rPr>
          <w:rFonts w:ascii="Times New Roman" w:eastAsia="Times New Roman" w:hAnsi="Times New Roman" w:cs="Times New Roman"/>
          <w:color w:val="auto"/>
          <w:sz w:val="28"/>
        </w:rPr>
        <w:t>ого района</w:t>
      </w:r>
      <w:r w:rsidR="00126C7A">
        <w:rPr>
          <w:rFonts w:ascii="Times New Roman" w:eastAsia="Times New Roman" w:hAnsi="Times New Roman" w:cs="Times New Roman"/>
          <w:color w:val="auto"/>
          <w:sz w:val="28"/>
        </w:rPr>
        <w:t xml:space="preserve"> </w:t>
      </w:r>
      <w:r w:rsidR="00EF632C">
        <w:rPr>
          <w:rFonts w:ascii="Times New Roman" w:eastAsia="Times New Roman" w:hAnsi="Times New Roman" w:cs="Times New Roman"/>
          <w:color w:val="auto"/>
          <w:sz w:val="28"/>
        </w:rPr>
        <w:t xml:space="preserve"> Республики Крым</w:t>
      </w:r>
      <w:r w:rsidRPr="00EF632C">
        <w:rPr>
          <w:rFonts w:ascii="Times New Roman" w:eastAsia="Times New Roman" w:hAnsi="Times New Roman" w:cs="Times New Roman"/>
          <w:color w:val="auto"/>
          <w:sz w:val="28"/>
        </w:rPr>
        <w:t xml:space="preserve">, администрация </w:t>
      </w:r>
      <w:r w:rsidR="009655FE">
        <w:rPr>
          <w:rFonts w:ascii="Times New Roman" w:eastAsia="Times New Roman" w:hAnsi="Times New Roman" w:cs="Times New Roman"/>
          <w:color w:val="auto"/>
          <w:sz w:val="28"/>
        </w:rPr>
        <w:t>Широковск</w:t>
      </w:r>
      <w:r w:rsidR="00EF632C">
        <w:rPr>
          <w:rFonts w:ascii="Times New Roman" w:eastAsia="Times New Roman" w:hAnsi="Times New Roman" w:cs="Times New Roman"/>
          <w:color w:val="auto"/>
          <w:sz w:val="28"/>
        </w:rPr>
        <w:t xml:space="preserve">ого сельского поселения </w:t>
      </w:r>
      <w:r w:rsidR="009655FE">
        <w:rPr>
          <w:rFonts w:ascii="Times New Roman" w:eastAsia="Times New Roman" w:hAnsi="Times New Roman" w:cs="Times New Roman"/>
          <w:color w:val="auto"/>
          <w:sz w:val="28"/>
        </w:rPr>
        <w:t>Симферопольск</w:t>
      </w:r>
      <w:r w:rsidR="00EF632C">
        <w:rPr>
          <w:rFonts w:ascii="Times New Roman" w:eastAsia="Times New Roman" w:hAnsi="Times New Roman" w:cs="Times New Roman"/>
          <w:color w:val="auto"/>
          <w:sz w:val="28"/>
        </w:rPr>
        <w:t>ого района Республики Крым</w:t>
      </w:r>
    </w:p>
    <w:p w:rsidR="00126C7A" w:rsidRPr="00A327CD" w:rsidRDefault="006F45AD" w:rsidP="00126C7A">
      <w:pPr>
        <w:ind w:firstLine="709"/>
        <w:jc w:val="center"/>
        <w:rPr>
          <w:b/>
        </w:rPr>
      </w:pPr>
      <w:r w:rsidRPr="00EF632C">
        <w:rPr>
          <w:rFonts w:ascii="Times New Roman" w:eastAsia="Times New Roman" w:hAnsi="Times New Roman" w:cs="Times New Roman"/>
          <w:color w:val="auto"/>
          <w:sz w:val="28"/>
        </w:rPr>
        <w:t xml:space="preserve"> </w:t>
      </w:r>
    </w:p>
    <w:p w:rsidR="00126C7A" w:rsidRPr="00126C7A" w:rsidRDefault="00126C7A" w:rsidP="00126C7A">
      <w:pPr>
        <w:ind w:firstLine="709"/>
        <w:jc w:val="center"/>
        <w:rPr>
          <w:rFonts w:ascii="Times New Roman" w:hAnsi="Times New Roman" w:cs="Times New Roman"/>
          <w:b/>
          <w:sz w:val="28"/>
          <w:szCs w:val="28"/>
        </w:rPr>
      </w:pPr>
      <w:r w:rsidRPr="00126C7A">
        <w:rPr>
          <w:rFonts w:ascii="Times New Roman" w:hAnsi="Times New Roman" w:cs="Times New Roman"/>
          <w:b/>
          <w:sz w:val="28"/>
          <w:szCs w:val="28"/>
        </w:rPr>
        <w:t>ПОСТАНОВЛЯЕТ:</w:t>
      </w:r>
    </w:p>
    <w:p w:rsidR="006F45AD" w:rsidRPr="00EF632C" w:rsidRDefault="006F45AD" w:rsidP="00126C7A">
      <w:pPr>
        <w:autoSpaceDE w:val="0"/>
        <w:autoSpaceDN w:val="0"/>
        <w:ind w:right="-28"/>
        <w:jc w:val="both"/>
        <w:rPr>
          <w:rFonts w:ascii="Times New Roman" w:eastAsia="Times New Roman" w:hAnsi="Times New Roman" w:cs="Times New Roman"/>
          <w:color w:val="auto"/>
          <w:sz w:val="28"/>
        </w:rPr>
      </w:pPr>
    </w:p>
    <w:p w:rsidR="00F94E3C" w:rsidRDefault="00EC0F92" w:rsidP="00F94E3C">
      <w:pPr>
        <w:pStyle w:val="a8"/>
        <w:numPr>
          <w:ilvl w:val="0"/>
          <w:numId w:val="41"/>
        </w:numPr>
        <w:autoSpaceDE w:val="0"/>
        <w:autoSpaceDN w:val="0"/>
        <w:ind w:left="0" w:right="-28" w:firstLine="567"/>
        <w:jc w:val="both"/>
        <w:rPr>
          <w:rFonts w:ascii="Times New Roman" w:eastAsia="Times New Roman" w:hAnsi="Times New Roman" w:cs="Times New Roman"/>
          <w:color w:val="auto"/>
          <w:sz w:val="28"/>
        </w:rPr>
      </w:pPr>
      <w:proofErr w:type="gramStart"/>
      <w:r w:rsidRPr="00F94E3C">
        <w:rPr>
          <w:rFonts w:ascii="Times New Roman" w:eastAsia="Times New Roman" w:hAnsi="Times New Roman" w:cs="Times New Roman"/>
          <w:color w:val="auto"/>
          <w:sz w:val="28"/>
        </w:rPr>
        <w:t xml:space="preserve">Утвердить административный регламент предоставления муниципальной услуги </w:t>
      </w:r>
      <w:r w:rsidR="006F45AD" w:rsidRPr="00F94E3C">
        <w:rPr>
          <w:rFonts w:ascii="Times New Roman" w:eastAsia="Times New Roman" w:hAnsi="Times New Roman" w:cs="Times New Roman"/>
          <w:color w:val="auto"/>
          <w:sz w:val="28"/>
        </w:rPr>
        <w:t>«</w:t>
      </w:r>
      <w:r w:rsidR="00BF28A4" w:rsidRPr="00F94E3C">
        <w:rPr>
          <w:rFonts w:ascii="Times New Roman" w:eastAsia="Times New Roman" w:hAnsi="Times New Roman" w:cs="Times New Roman"/>
          <w:color w:val="auto"/>
          <w:sz w:val="28"/>
        </w:rPr>
        <w:t xml:space="preserve">Постановка граждан, предусмотренных пунктами 11-14 части 1 статьи 4 Закона Республики Крым от 15 января 2015 года № 66-ЗРК/2015 </w:t>
      </w:r>
      <w:r w:rsidR="006F45AD" w:rsidRPr="00F94E3C">
        <w:rPr>
          <w:rFonts w:ascii="Times New Roman" w:eastAsia="Times New Roman" w:hAnsi="Times New Roman" w:cs="Times New Roman"/>
          <w:color w:val="auto"/>
          <w:sz w:val="28"/>
        </w:rPr>
        <w:t>«</w:t>
      </w:r>
      <w:r w:rsidR="00BF28A4" w:rsidRPr="00F94E3C">
        <w:rPr>
          <w:rFonts w:ascii="Times New Roman" w:eastAsia="Times New Roman" w:hAnsi="Times New Roman" w:cs="Times New Roman"/>
          <w:color w:val="auto"/>
          <w:sz w:val="28"/>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F94E3C">
        <w:rPr>
          <w:rFonts w:ascii="Times New Roman" w:eastAsia="Times New Roman" w:hAnsi="Times New Roman" w:cs="Times New Roman"/>
          <w:color w:val="auto"/>
          <w:sz w:val="28"/>
        </w:rPr>
        <w:t>»</w:t>
      </w:r>
      <w:r w:rsidR="00BF28A4" w:rsidRPr="00F94E3C">
        <w:rPr>
          <w:rFonts w:ascii="Times New Roman" w:eastAsia="Times New Roman" w:hAnsi="Times New Roman" w:cs="Times New Roman"/>
          <w:color w:val="auto"/>
          <w:sz w:val="28"/>
        </w:rPr>
        <w:t>, на учет в качестве лиц, имеющих право на предоставление земельных участков в собственность бесплатно</w:t>
      </w:r>
      <w:r w:rsidR="006F45AD" w:rsidRPr="00F94E3C">
        <w:rPr>
          <w:rFonts w:ascii="Times New Roman" w:eastAsia="Times New Roman" w:hAnsi="Times New Roman" w:cs="Times New Roman"/>
          <w:color w:val="auto"/>
          <w:sz w:val="28"/>
        </w:rPr>
        <w:t>»</w:t>
      </w:r>
      <w:r w:rsidRPr="00F94E3C">
        <w:rPr>
          <w:rFonts w:ascii="Times New Roman" w:eastAsia="Times New Roman" w:hAnsi="Times New Roman" w:cs="Times New Roman"/>
          <w:color w:val="auto"/>
          <w:sz w:val="28"/>
        </w:rPr>
        <w:t xml:space="preserve"> на территории </w:t>
      </w:r>
      <w:r w:rsidR="009655FE" w:rsidRPr="00F94E3C">
        <w:rPr>
          <w:rFonts w:ascii="Times New Roman" w:eastAsia="Times New Roman" w:hAnsi="Times New Roman" w:cs="Times New Roman"/>
          <w:color w:val="auto"/>
          <w:sz w:val="28"/>
        </w:rPr>
        <w:t>Широковск</w:t>
      </w:r>
      <w:r w:rsidR="00EF632C" w:rsidRPr="00F94E3C">
        <w:rPr>
          <w:rFonts w:ascii="Times New Roman" w:eastAsia="Times New Roman" w:hAnsi="Times New Roman" w:cs="Times New Roman"/>
          <w:color w:val="auto"/>
          <w:sz w:val="28"/>
        </w:rPr>
        <w:t xml:space="preserve">ого сельского поселения </w:t>
      </w:r>
      <w:r w:rsidR="009655FE" w:rsidRPr="00F94E3C">
        <w:rPr>
          <w:rFonts w:ascii="Times New Roman" w:eastAsia="Times New Roman" w:hAnsi="Times New Roman" w:cs="Times New Roman"/>
          <w:color w:val="auto"/>
          <w:sz w:val="28"/>
        </w:rPr>
        <w:t>Симферопольск</w:t>
      </w:r>
      <w:r w:rsidR="00EF632C" w:rsidRPr="00F94E3C">
        <w:rPr>
          <w:rFonts w:ascii="Times New Roman" w:eastAsia="Times New Roman" w:hAnsi="Times New Roman" w:cs="Times New Roman"/>
          <w:color w:val="auto"/>
          <w:sz w:val="28"/>
        </w:rPr>
        <w:t>ого</w:t>
      </w:r>
      <w:proofErr w:type="gramEnd"/>
      <w:r w:rsidR="00EF632C" w:rsidRPr="00F94E3C">
        <w:rPr>
          <w:rFonts w:ascii="Times New Roman" w:eastAsia="Times New Roman" w:hAnsi="Times New Roman" w:cs="Times New Roman"/>
          <w:color w:val="auto"/>
          <w:sz w:val="28"/>
        </w:rPr>
        <w:t xml:space="preserve"> района Республики Крым</w:t>
      </w:r>
      <w:r w:rsidRPr="00F94E3C">
        <w:rPr>
          <w:rFonts w:ascii="Times New Roman" w:eastAsia="Times New Roman" w:hAnsi="Times New Roman" w:cs="Times New Roman"/>
          <w:color w:val="auto"/>
          <w:sz w:val="28"/>
        </w:rPr>
        <w:t xml:space="preserve"> (прилагается).</w:t>
      </w:r>
    </w:p>
    <w:p w:rsidR="00F94E3C" w:rsidRPr="00126C7A" w:rsidRDefault="00F94E3C" w:rsidP="00126C7A">
      <w:pPr>
        <w:pStyle w:val="1"/>
        <w:ind w:left="0" w:firstLine="567"/>
        <w:jc w:val="both"/>
        <w:rPr>
          <w:b w:val="0"/>
          <w:shd w:val="clear" w:color="auto" w:fill="FFFFFF"/>
        </w:rPr>
      </w:pPr>
      <w:r w:rsidRPr="00F94E3C">
        <w:rPr>
          <w:b w:val="0"/>
          <w:shd w:val="clear" w:color="auto" w:fill="FFFFFF"/>
        </w:rPr>
        <w:lastRenderedPageBreak/>
        <w:t>2. Признать утратившим силу</w:t>
      </w:r>
      <w:r w:rsidRPr="00F94E3C">
        <w:rPr>
          <w:b w:val="0"/>
          <w:bCs w:val="0"/>
          <w:shd w:val="clear" w:color="auto" w:fill="FFFFFF"/>
        </w:rPr>
        <w:t xml:space="preserve"> </w:t>
      </w:r>
      <w:r w:rsidRPr="00F94E3C">
        <w:rPr>
          <w:b w:val="0"/>
          <w:shd w:val="clear" w:color="auto" w:fill="FFFFFF"/>
        </w:rPr>
        <w:t>постановление администрации</w:t>
      </w:r>
      <w:r w:rsidRPr="00F94E3C">
        <w:rPr>
          <w:b w:val="0"/>
        </w:rPr>
        <w:t xml:space="preserve"> </w:t>
      </w:r>
      <w:r w:rsidRPr="00F94E3C">
        <w:rPr>
          <w:b w:val="0"/>
          <w:shd w:val="clear" w:color="auto" w:fill="FFFFFF"/>
        </w:rPr>
        <w:t>Широковского сельского поселения Симферопольского района Республики Крым</w:t>
      </w:r>
      <w:r w:rsidRPr="00F94E3C">
        <w:rPr>
          <w:b w:val="0"/>
        </w:rPr>
        <w:t xml:space="preserve"> </w:t>
      </w:r>
      <w:r w:rsidRPr="00F94E3C">
        <w:rPr>
          <w:b w:val="0"/>
          <w:shd w:val="clear" w:color="auto" w:fill="FFFFFF"/>
        </w:rPr>
        <w:t xml:space="preserve">от </w:t>
      </w:r>
      <w:r w:rsidRPr="00F94E3C">
        <w:rPr>
          <w:b w:val="0"/>
          <w:bCs w:val="0"/>
          <w:shd w:val="clear" w:color="auto" w:fill="FFFFFF"/>
        </w:rPr>
        <w:t>02</w:t>
      </w:r>
      <w:r w:rsidRPr="00F94E3C">
        <w:rPr>
          <w:b w:val="0"/>
          <w:shd w:val="clear" w:color="auto" w:fill="FFFFFF"/>
        </w:rPr>
        <w:t>.</w:t>
      </w:r>
      <w:r w:rsidRPr="00F94E3C">
        <w:rPr>
          <w:b w:val="0"/>
          <w:bCs w:val="0"/>
          <w:shd w:val="clear" w:color="auto" w:fill="FFFFFF"/>
        </w:rPr>
        <w:t>02.2023</w:t>
      </w:r>
      <w:r w:rsidRPr="00F94E3C">
        <w:rPr>
          <w:b w:val="0"/>
          <w:shd w:val="clear" w:color="auto" w:fill="FFFFFF"/>
        </w:rPr>
        <w:t xml:space="preserve"> № </w:t>
      </w:r>
      <w:r w:rsidRPr="00F94E3C">
        <w:rPr>
          <w:b w:val="0"/>
          <w:bCs w:val="0"/>
          <w:shd w:val="clear" w:color="auto" w:fill="FFFFFF"/>
        </w:rPr>
        <w:t>8</w:t>
      </w:r>
      <w:r w:rsidRPr="00F94E3C">
        <w:rPr>
          <w:b w:val="0"/>
          <w:shd w:val="clear" w:color="auto" w:fill="FFFFFF"/>
        </w:rPr>
        <w:t xml:space="preserve"> «</w:t>
      </w:r>
      <w:r w:rsidRPr="00F94E3C">
        <w:rPr>
          <w:b w:val="0"/>
        </w:rPr>
        <w:t>Об утверждении административного регламента предоставления муниципальной услуги</w:t>
      </w:r>
      <w:r w:rsidRPr="00F94E3C">
        <w:rPr>
          <w:b w:val="0"/>
          <w:color w:val="000000"/>
        </w:rPr>
        <w:t xml:space="preserve"> «</w:t>
      </w:r>
      <w:r w:rsidRPr="00F94E3C">
        <w:rPr>
          <w:b w:val="0"/>
        </w:rPr>
        <w:t>Постановка граждан на учет в качестве лиц, имеющих право на предоставление земельных участков в собственность бесплатно» на территории Широковского сельского поселения</w:t>
      </w:r>
      <w:r w:rsidRPr="00F94E3C">
        <w:rPr>
          <w:b w:val="0"/>
          <w:shd w:val="clear" w:color="auto" w:fill="FFFFFF"/>
        </w:rPr>
        <w:t>»</w:t>
      </w:r>
      <w:r>
        <w:rPr>
          <w:b w:val="0"/>
          <w:shd w:val="clear" w:color="auto" w:fill="FFFFFF"/>
        </w:rPr>
        <w:t>».</w:t>
      </w:r>
    </w:p>
    <w:p w:rsidR="00126C7A" w:rsidRDefault="00126C7A" w:rsidP="00126C7A">
      <w:pPr>
        <w:ind w:firstLine="567"/>
        <w:jc w:val="both"/>
        <w:rPr>
          <w:rFonts w:ascii="Times New Roman" w:hAnsi="Times New Roman"/>
          <w:sz w:val="28"/>
          <w:szCs w:val="28"/>
          <w:lang w:eastAsia="ar-SA"/>
        </w:rPr>
      </w:pPr>
      <w:r>
        <w:rPr>
          <w:rFonts w:ascii="Times New Roman" w:eastAsia="Times New Roman" w:hAnsi="Times New Roman" w:cs="Times New Roman"/>
          <w:color w:val="auto"/>
          <w:sz w:val="28"/>
        </w:rPr>
        <w:t xml:space="preserve">3. </w:t>
      </w:r>
      <w:r w:rsidRPr="00BE4402">
        <w:rPr>
          <w:rFonts w:ascii="Times New Roman" w:hAnsi="Times New Roman"/>
          <w:sz w:val="28"/>
          <w:szCs w:val="28"/>
          <w:lang w:eastAsia="ar-SA"/>
        </w:rPr>
        <w:t xml:space="preserve">Настоящее постановление подлежит обнародованию путём размещения его в сетевом издании «Официальный сайт Широковского сельского поселения Симферопольского района Республики Крым», </w:t>
      </w:r>
      <w:hyperlink r:id="rId8" w:history="1">
        <w:r w:rsidRPr="00FA0227">
          <w:rPr>
            <w:rStyle w:val="af3"/>
            <w:rFonts w:ascii="Times New Roman" w:hAnsi="Times New Roman"/>
            <w:sz w:val="28"/>
            <w:szCs w:val="28"/>
            <w:lang w:eastAsia="ar-SA"/>
          </w:rPr>
          <w:t>https://широковскоесп.рф/</w:t>
        </w:r>
      </w:hyperlink>
      <w:r w:rsidRPr="00BE4402">
        <w:rPr>
          <w:rFonts w:ascii="Times New Roman" w:hAnsi="Times New Roman"/>
          <w:sz w:val="28"/>
          <w:szCs w:val="28"/>
          <w:lang w:eastAsia="ar-SA"/>
        </w:rPr>
        <w:t>.</w:t>
      </w:r>
    </w:p>
    <w:p w:rsidR="00126C7A" w:rsidRPr="00EF632C" w:rsidRDefault="00126C7A" w:rsidP="00126C7A">
      <w:pPr>
        <w:autoSpaceDE w:val="0"/>
        <w:autoSpaceDN w:val="0"/>
        <w:ind w:right="-28" w:firstLine="567"/>
        <w:jc w:val="both"/>
        <w:rPr>
          <w:rFonts w:ascii="Times New Roman" w:eastAsia="Times New Roman" w:hAnsi="Times New Roman" w:cs="Times New Roman"/>
          <w:color w:val="auto"/>
          <w:sz w:val="28"/>
        </w:rPr>
      </w:pPr>
      <w:r>
        <w:rPr>
          <w:rFonts w:ascii="Times New Roman" w:hAnsi="Times New Roman"/>
          <w:sz w:val="28"/>
          <w:szCs w:val="28"/>
          <w:lang w:eastAsia="ar-SA"/>
        </w:rPr>
        <w:t xml:space="preserve">4. </w:t>
      </w:r>
      <w:r w:rsidRPr="00EF632C">
        <w:rPr>
          <w:rFonts w:ascii="Times New Roman" w:eastAsia="Times New Roman" w:hAnsi="Times New Roman" w:cs="Times New Roman"/>
          <w:color w:val="auto"/>
          <w:sz w:val="28"/>
        </w:rPr>
        <w:t>Настоящее постановление вступает в силу со дня его официального обнародования.</w:t>
      </w:r>
    </w:p>
    <w:p w:rsidR="006F45AD" w:rsidRPr="00EF632C" w:rsidRDefault="00126C7A" w:rsidP="006F45AD">
      <w:pPr>
        <w:autoSpaceDE w:val="0"/>
        <w:autoSpaceDN w:val="0"/>
        <w:ind w:right="-28" w:firstLine="567"/>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5</w:t>
      </w:r>
      <w:r w:rsidR="006F45AD" w:rsidRPr="00EF632C">
        <w:rPr>
          <w:rFonts w:ascii="Times New Roman" w:eastAsia="Times New Roman" w:hAnsi="Times New Roman" w:cs="Times New Roman"/>
          <w:color w:val="auto"/>
          <w:sz w:val="28"/>
        </w:rPr>
        <w:t xml:space="preserve">. </w:t>
      </w:r>
      <w:proofErr w:type="gramStart"/>
      <w:r w:rsidR="006F45AD" w:rsidRPr="00EF632C">
        <w:rPr>
          <w:rFonts w:ascii="Times New Roman" w:eastAsia="Times New Roman" w:hAnsi="Times New Roman" w:cs="Times New Roman"/>
          <w:color w:val="auto"/>
          <w:sz w:val="28"/>
        </w:rPr>
        <w:t>Контроль за</w:t>
      </w:r>
      <w:proofErr w:type="gramEnd"/>
      <w:r w:rsidR="006F45AD" w:rsidRPr="00EF632C">
        <w:rPr>
          <w:rFonts w:ascii="Times New Roman" w:eastAsia="Times New Roman" w:hAnsi="Times New Roman" w:cs="Times New Roman"/>
          <w:color w:val="auto"/>
          <w:sz w:val="28"/>
        </w:rPr>
        <w:t xml:space="preserve"> исполнением настоящего постановления оставляю за собой.</w:t>
      </w:r>
    </w:p>
    <w:p w:rsidR="006F45AD" w:rsidRPr="00EF632C" w:rsidRDefault="006F45AD" w:rsidP="006F45AD">
      <w:pPr>
        <w:autoSpaceDE w:val="0"/>
        <w:autoSpaceDN w:val="0"/>
        <w:ind w:right="-28" w:firstLine="567"/>
        <w:jc w:val="both"/>
        <w:rPr>
          <w:rFonts w:ascii="Times New Roman" w:eastAsia="Times New Roman" w:hAnsi="Times New Roman" w:cs="Times New Roman"/>
          <w:color w:val="auto"/>
          <w:sz w:val="28"/>
        </w:rPr>
      </w:pPr>
    </w:p>
    <w:p w:rsidR="00126C7A" w:rsidRDefault="00126C7A" w:rsidP="00EF632C">
      <w:pPr>
        <w:suppressAutoHyphens/>
        <w:rPr>
          <w:rFonts w:ascii="Times New Roman" w:eastAsia="Times New Roman" w:hAnsi="Times New Roman" w:cs="Times New Roman"/>
          <w:bCs/>
          <w:sz w:val="28"/>
        </w:rPr>
      </w:pPr>
    </w:p>
    <w:p w:rsidR="00126C7A" w:rsidRDefault="00126C7A" w:rsidP="00EF632C">
      <w:pPr>
        <w:suppressAutoHyphens/>
        <w:rPr>
          <w:rFonts w:ascii="Times New Roman" w:eastAsia="Times New Roman" w:hAnsi="Times New Roman" w:cs="Times New Roman"/>
          <w:bCs/>
          <w:sz w:val="28"/>
        </w:rPr>
      </w:pPr>
    </w:p>
    <w:p w:rsidR="00EF632C" w:rsidRPr="00EF632C" w:rsidRDefault="00EF632C" w:rsidP="00EF632C">
      <w:pPr>
        <w:suppressAutoHyphens/>
        <w:rPr>
          <w:rFonts w:ascii="Times New Roman" w:eastAsia="Times New Roman" w:hAnsi="Times New Roman" w:cs="Times New Roman"/>
          <w:bCs/>
          <w:sz w:val="28"/>
        </w:rPr>
      </w:pPr>
      <w:r w:rsidRPr="00EF632C">
        <w:rPr>
          <w:rFonts w:ascii="Times New Roman" w:eastAsia="Times New Roman" w:hAnsi="Times New Roman" w:cs="Times New Roman"/>
          <w:bCs/>
          <w:sz w:val="28"/>
        </w:rPr>
        <w:t xml:space="preserve">Председатель </w:t>
      </w:r>
      <w:r w:rsidR="009655FE">
        <w:rPr>
          <w:rFonts w:ascii="Times New Roman" w:eastAsia="Times New Roman" w:hAnsi="Times New Roman" w:cs="Times New Roman"/>
          <w:bCs/>
          <w:sz w:val="28"/>
        </w:rPr>
        <w:t>Широковск</w:t>
      </w:r>
      <w:r w:rsidRPr="00EF632C">
        <w:rPr>
          <w:rFonts w:ascii="Times New Roman" w:eastAsia="Times New Roman" w:hAnsi="Times New Roman" w:cs="Times New Roman"/>
          <w:bCs/>
          <w:sz w:val="28"/>
        </w:rPr>
        <w:t>ого сельского</w:t>
      </w:r>
    </w:p>
    <w:p w:rsidR="00EF632C" w:rsidRPr="00EF632C" w:rsidRDefault="00EF632C" w:rsidP="00EF632C">
      <w:pPr>
        <w:suppressAutoHyphens/>
        <w:rPr>
          <w:rFonts w:ascii="Times New Roman" w:eastAsia="Times New Roman" w:hAnsi="Times New Roman" w:cs="Times New Roman"/>
          <w:bCs/>
          <w:sz w:val="28"/>
        </w:rPr>
      </w:pPr>
      <w:r w:rsidRPr="00EF632C">
        <w:rPr>
          <w:rFonts w:ascii="Times New Roman" w:eastAsia="Times New Roman" w:hAnsi="Times New Roman" w:cs="Times New Roman"/>
          <w:color w:val="auto"/>
          <w:sz w:val="28"/>
          <w:szCs w:val="28"/>
          <w:lang w:bidi="ar-SA"/>
        </w:rPr>
        <w:t>совета – глава администрации</w:t>
      </w:r>
    </w:p>
    <w:p w:rsidR="00F724EE" w:rsidRDefault="009655FE" w:rsidP="00EF632C">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Широковск</w:t>
      </w:r>
      <w:r w:rsidR="00EF632C" w:rsidRPr="00EF632C">
        <w:rPr>
          <w:rFonts w:ascii="Times New Roman" w:eastAsia="Times New Roman" w:hAnsi="Times New Roman" w:cs="Times New Roman"/>
          <w:color w:val="auto"/>
          <w:sz w:val="28"/>
          <w:szCs w:val="28"/>
          <w:lang w:bidi="ar-SA"/>
        </w:rPr>
        <w:t xml:space="preserve">ого сельского поселения                 </w:t>
      </w:r>
      <w:r w:rsidR="00EF632C" w:rsidRPr="00EF632C">
        <w:rPr>
          <w:rFonts w:ascii="Times New Roman" w:eastAsia="Times New Roman" w:hAnsi="Times New Roman" w:cs="Times New Roman"/>
          <w:color w:val="auto"/>
          <w:sz w:val="28"/>
          <w:szCs w:val="28"/>
          <w:lang w:bidi="ar-SA"/>
        </w:rPr>
        <w:tab/>
      </w:r>
      <w:r w:rsidR="00EF632C" w:rsidRPr="00EF632C">
        <w:rPr>
          <w:rFonts w:ascii="Times New Roman" w:eastAsia="Times New Roman" w:hAnsi="Times New Roman" w:cs="Times New Roman"/>
          <w:color w:val="auto"/>
          <w:sz w:val="28"/>
          <w:szCs w:val="28"/>
          <w:lang w:bidi="ar-SA"/>
        </w:rPr>
        <w:tab/>
      </w:r>
      <w:r w:rsidR="00126C7A">
        <w:rPr>
          <w:rFonts w:ascii="Times New Roman" w:eastAsia="Times New Roman" w:hAnsi="Times New Roman" w:cs="Times New Roman"/>
          <w:color w:val="auto"/>
          <w:sz w:val="28"/>
          <w:szCs w:val="28"/>
          <w:lang w:bidi="ar-SA"/>
        </w:rPr>
        <w:t xml:space="preserve">                             Е.А. Зотов</w:t>
      </w:r>
      <w:r w:rsidR="00EF632C" w:rsidRPr="00EF632C">
        <w:rPr>
          <w:rFonts w:ascii="Times New Roman" w:eastAsia="Times New Roman" w:hAnsi="Times New Roman" w:cs="Times New Roman"/>
          <w:color w:val="auto"/>
          <w:sz w:val="28"/>
          <w:szCs w:val="28"/>
          <w:lang w:bidi="ar-SA"/>
        </w:rPr>
        <w:tab/>
      </w:r>
      <w:r w:rsidR="00EF632C" w:rsidRPr="00EF632C">
        <w:rPr>
          <w:rFonts w:ascii="Times New Roman" w:eastAsia="Times New Roman" w:hAnsi="Times New Roman" w:cs="Times New Roman"/>
          <w:color w:val="auto"/>
          <w:sz w:val="28"/>
          <w:szCs w:val="28"/>
          <w:lang w:bidi="ar-SA"/>
        </w:rPr>
        <w:tab/>
        <w:t xml:space="preserve"> </w:t>
      </w:r>
    </w:p>
    <w:p w:rsidR="00EC0F92" w:rsidRPr="00EF632C" w:rsidRDefault="00EC0F92" w:rsidP="00EF632C">
      <w:pPr>
        <w:widowControl/>
        <w:rPr>
          <w:rFonts w:ascii="Times New Roman" w:eastAsia="Times New Roman" w:hAnsi="Times New Roman" w:cs="Times New Roman"/>
          <w:b/>
          <w:bCs/>
          <w:color w:val="auto"/>
          <w:lang w:eastAsia="en-US" w:bidi="ar-SA"/>
        </w:rPr>
      </w:pPr>
      <w:r w:rsidRPr="00EF632C">
        <w:rPr>
          <w:rFonts w:ascii="Times New Roman" w:hAnsi="Times New Roman" w:cs="Times New Roman"/>
          <w:b/>
          <w:bCs/>
          <w:color w:val="auto"/>
        </w:rPr>
        <w:br w:type="page"/>
      </w:r>
    </w:p>
    <w:p w:rsidR="006F45AD" w:rsidRPr="00EF632C" w:rsidRDefault="006F45AD" w:rsidP="006F45AD">
      <w:pPr>
        <w:pStyle w:val="11"/>
        <w:ind w:firstLine="0"/>
        <w:jc w:val="right"/>
        <w:rPr>
          <w:b/>
          <w:bCs/>
          <w:color w:val="auto"/>
          <w:sz w:val="24"/>
          <w:szCs w:val="24"/>
        </w:rPr>
      </w:pPr>
      <w:r w:rsidRPr="00EF632C">
        <w:rPr>
          <w:b/>
          <w:bCs/>
          <w:color w:val="auto"/>
          <w:sz w:val="24"/>
          <w:szCs w:val="24"/>
        </w:rPr>
        <w:lastRenderedPageBreak/>
        <w:t>Приложение</w:t>
      </w:r>
    </w:p>
    <w:p w:rsidR="006F45AD" w:rsidRPr="00EF632C" w:rsidRDefault="006F45AD" w:rsidP="006F45AD">
      <w:pPr>
        <w:pStyle w:val="11"/>
        <w:ind w:firstLine="0"/>
        <w:jc w:val="right"/>
        <w:rPr>
          <w:b/>
          <w:bCs/>
          <w:color w:val="auto"/>
          <w:sz w:val="24"/>
          <w:szCs w:val="24"/>
        </w:rPr>
      </w:pPr>
      <w:r w:rsidRPr="00EF632C">
        <w:rPr>
          <w:b/>
          <w:bCs/>
          <w:color w:val="auto"/>
          <w:sz w:val="24"/>
          <w:szCs w:val="24"/>
        </w:rPr>
        <w:t>к постановлению администрации</w:t>
      </w:r>
    </w:p>
    <w:p w:rsidR="00EF632C" w:rsidRDefault="009655FE" w:rsidP="006F45AD">
      <w:pPr>
        <w:pStyle w:val="11"/>
        <w:ind w:firstLine="0"/>
        <w:jc w:val="right"/>
        <w:rPr>
          <w:b/>
          <w:bCs/>
          <w:color w:val="auto"/>
          <w:sz w:val="24"/>
          <w:szCs w:val="24"/>
        </w:rPr>
      </w:pPr>
      <w:r>
        <w:rPr>
          <w:b/>
          <w:bCs/>
          <w:color w:val="auto"/>
          <w:sz w:val="24"/>
          <w:szCs w:val="24"/>
        </w:rPr>
        <w:t>Широковск</w:t>
      </w:r>
      <w:r w:rsidR="00EF632C">
        <w:rPr>
          <w:b/>
          <w:bCs/>
          <w:color w:val="auto"/>
          <w:sz w:val="24"/>
          <w:szCs w:val="24"/>
        </w:rPr>
        <w:t>ого сельского поселения</w:t>
      </w:r>
    </w:p>
    <w:p w:rsidR="00EF632C" w:rsidRDefault="009655FE" w:rsidP="006F45AD">
      <w:pPr>
        <w:pStyle w:val="11"/>
        <w:ind w:firstLine="0"/>
        <w:jc w:val="right"/>
        <w:rPr>
          <w:b/>
          <w:bCs/>
          <w:color w:val="auto"/>
          <w:sz w:val="24"/>
          <w:szCs w:val="24"/>
        </w:rPr>
      </w:pPr>
      <w:r>
        <w:rPr>
          <w:b/>
          <w:bCs/>
          <w:color w:val="auto"/>
          <w:sz w:val="24"/>
          <w:szCs w:val="24"/>
        </w:rPr>
        <w:t>Симферопольск</w:t>
      </w:r>
      <w:r w:rsidR="00EF632C">
        <w:rPr>
          <w:b/>
          <w:bCs/>
          <w:color w:val="auto"/>
          <w:sz w:val="24"/>
          <w:szCs w:val="24"/>
        </w:rPr>
        <w:t>ого района</w:t>
      </w:r>
    </w:p>
    <w:p w:rsidR="006F45AD" w:rsidRPr="00EF632C" w:rsidRDefault="00EF632C" w:rsidP="006F45AD">
      <w:pPr>
        <w:pStyle w:val="11"/>
        <w:ind w:firstLine="0"/>
        <w:jc w:val="right"/>
        <w:rPr>
          <w:b/>
          <w:bCs/>
          <w:color w:val="auto"/>
          <w:sz w:val="24"/>
          <w:szCs w:val="24"/>
        </w:rPr>
      </w:pPr>
      <w:r>
        <w:rPr>
          <w:b/>
          <w:bCs/>
          <w:color w:val="auto"/>
          <w:sz w:val="24"/>
          <w:szCs w:val="24"/>
        </w:rPr>
        <w:t>Республики Крым</w:t>
      </w:r>
    </w:p>
    <w:p w:rsidR="006F45AD" w:rsidRPr="00EF632C" w:rsidRDefault="006F45AD" w:rsidP="006F45AD">
      <w:pPr>
        <w:pStyle w:val="11"/>
        <w:ind w:firstLine="0"/>
        <w:jc w:val="right"/>
        <w:rPr>
          <w:b/>
          <w:bCs/>
          <w:color w:val="auto"/>
          <w:sz w:val="24"/>
          <w:szCs w:val="24"/>
        </w:rPr>
      </w:pPr>
      <w:r w:rsidRPr="00EF632C">
        <w:rPr>
          <w:b/>
          <w:bCs/>
          <w:color w:val="auto"/>
          <w:sz w:val="24"/>
          <w:szCs w:val="24"/>
        </w:rPr>
        <w:t>от 00.00.2025 г. № 000</w:t>
      </w:r>
    </w:p>
    <w:p w:rsidR="006F45AD" w:rsidRPr="00EF632C" w:rsidRDefault="006F45AD" w:rsidP="006F45AD">
      <w:pPr>
        <w:pStyle w:val="11"/>
        <w:ind w:firstLine="0"/>
        <w:jc w:val="center"/>
        <w:rPr>
          <w:b/>
          <w:bCs/>
          <w:color w:val="auto"/>
          <w:sz w:val="24"/>
          <w:szCs w:val="24"/>
        </w:rPr>
      </w:pPr>
    </w:p>
    <w:p w:rsidR="006F45AD" w:rsidRPr="00EF632C" w:rsidRDefault="00262D21" w:rsidP="00262D21">
      <w:pPr>
        <w:pStyle w:val="11"/>
        <w:ind w:firstLine="0"/>
        <w:jc w:val="center"/>
        <w:rPr>
          <w:b/>
          <w:bCs/>
          <w:color w:val="auto"/>
          <w:sz w:val="24"/>
          <w:szCs w:val="24"/>
        </w:rPr>
      </w:pPr>
      <w:r w:rsidRPr="00EF632C">
        <w:rPr>
          <w:b/>
          <w:bCs/>
          <w:color w:val="auto"/>
          <w:sz w:val="24"/>
          <w:szCs w:val="24"/>
        </w:rPr>
        <w:t>А</w:t>
      </w:r>
      <w:r w:rsidR="00BC6BCE" w:rsidRPr="00EF632C">
        <w:rPr>
          <w:b/>
          <w:bCs/>
          <w:color w:val="auto"/>
          <w:sz w:val="24"/>
          <w:szCs w:val="24"/>
        </w:rPr>
        <w:t>дминистративный регламент</w:t>
      </w:r>
    </w:p>
    <w:p w:rsidR="00F24EB8" w:rsidRPr="00EF632C" w:rsidRDefault="00BC6BCE" w:rsidP="00262D21">
      <w:pPr>
        <w:pStyle w:val="11"/>
        <w:ind w:firstLine="0"/>
        <w:jc w:val="center"/>
        <w:rPr>
          <w:i/>
          <w:iCs/>
          <w:color w:val="auto"/>
          <w:sz w:val="24"/>
          <w:szCs w:val="24"/>
        </w:rPr>
      </w:pPr>
      <w:proofErr w:type="gramStart"/>
      <w:r w:rsidRPr="00EF632C">
        <w:rPr>
          <w:b/>
          <w:bCs/>
          <w:color w:val="auto"/>
          <w:sz w:val="24"/>
          <w:szCs w:val="24"/>
        </w:rPr>
        <w:t>предо</w:t>
      </w:r>
      <w:r w:rsidR="00BF28A4" w:rsidRPr="00EF632C">
        <w:rPr>
          <w:b/>
          <w:bCs/>
          <w:color w:val="auto"/>
          <w:sz w:val="24"/>
          <w:szCs w:val="24"/>
        </w:rPr>
        <w:t>ставления</w:t>
      </w:r>
      <w:r w:rsidR="006F45AD" w:rsidRPr="00EF632C">
        <w:rPr>
          <w:b/>
          <w:bCs/>
          <w:color w:val="auto"/>
          <w:sz w:val="24"/>
          <w:szCs w:val="24"/>
        </w:rPr>
        <w:t xml:space="preserve"> </w:t>
      </w:r>
      <w:r w:rsidR="00BF28A4" w:rsidRPr="00EF632C">
        <w:rPr>
          <w:b/>
          <w:bCs/>
          <w:color w:val="auto"/>
          <w:sz w:val="24"/>
          <w:szCs w:val="24"/>
        </w:rPr>
        <w:t xml:space="preserve">муниципальной услуги </w:t>
      </w:r>
      <w:r w:rsidR="006F45AD" w:rsidRPr="00EF632C">
        <w:rPr>
          <w:b/>
          <w:bCs/>
          <w:color w:val="auto"/>
          <w:sz w:val="24"/>
          <w:szCs w:val="24"/>
        </w:rPr>
        <w:t>«</w:t>
      </w:r>
      <w:r w:rsidR="00BF28A4" w:rsidRPr="00EF632C">
        <w:rPr>
          <w:b/>
          <w:bCs/>
          <w:color w:val="auto"/>
          <w:sz w:val="24"/>
          <w:szCs w:val="24"/>
        </w:rPr>
        <w:t xml:space="preserve">Постановка граждан, предусмотренных пунктами 11-14 части 1 статьи 4 Закона Республики Крым от 15 января 2015 года № 66-ЗРК/2015 </w:t>
      </w:r>
      <w:r w:rsidR="006F45AD" w:rsidRPr="00EF632C">
        <w:rPr>
          <w:b/>
          <w:bCs/>
          <w:color w:val="auto"/>
          <w:sz w:val="24"/>
          <w:szCs w:val="24"/>
        </w:rPr>
        <w:t>«</w:t>
      </w:r>
      <w:r w:rsidR="00BF28A4" w:rsidRPr="00EF632C">
        <w:rPr>
          <w:b/>
          <w:bCs/>
          <w:color w:val="auto"/>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EF632C">
        <w:rPr>
          <w:b/>
          <w:bCs/>
          <w:color w:val="auto"/>
          <w:sz w:val="24"/>
          <w:szCs w:val="24"/>
        </w:rPr>
        <w:t>»</w:t>
      </w:r>
      <w:r w:rsidR="00BF28A4" w:rsidRPr="00EF632C">
        <w:rPr>
          <w:b/>
          <w:bCs/>
          <w:color w:val="auto"/>
          <w:sz w:val="24"/>
          <w:szCs w:val="24"/>
        </w:rPr>
        <w:t>, на учет в качестве лиц, имеющих право на предоставление земельных участков в собственность бесплатно</w:t>
      </w:r>
      <w:r w:rsidR="006F45AD" w:rsidRPr="00EF632C">
        <w:rPr>
          <w:b/>
          <w:bCs/>
          <w:color w:val="auto"/>
          <w:sz w:val="24"/>
          <w:szCs w:val="24"/>
        </w:rPr>
        <w:t>»</w:t>
      </w:r>
      <w:r w:rsidR="000A58EF" w:rsidRPr="00EF632C">
        <w:rPr>
          <w:b/>
          <w:bCs/>
          <w:color w:val="auto"/>
          <w:sz w:val="24"/>
          <w:szCs w:val="24"/>
        </w:rPr>
        <w:t xml:space="preserve"> </w:t>
      </w:r>
      <w:r w:rsidRPr="00EF632C">
        <w:rPr>
          <w:b/>
          <w:bCs/>
          <w:color w:val="auto"/>
          <w:sz w:val="24"/>
          <w:szCs w:val="24"/>
        </w:rPr>
        <w:t xml:space="preserve">на территории </w:t>
      </w:r>
      <w:r w:rsidR="009655FE">
        <w:rPr>
          <w:b/>
          <w:bCs/>
          <w:color w:val="auto"/>
          <w:sz w:val="24"/>
          <w:szCs w:val="24"/>
        </w:rPr>
        <w:t>Широковск</w:t>
      </w:r>
      <w:r w:rsidR="00EF632C">
        <w:rPr>
          <w:b/>
          <w:bCs/>
          <w:color w:val="auto"/>
          <w:sz w:val="24"/>
          <w:szCs w:val="24"/>
        </w:rPr>
        <w:t xml:space="preserve">ого сельского поселения </w:t>
      </w:r>
      <w:r w:rsidR="009655FE">
        <w:rPr>
          <w:b/>
          <w:bCs/>
          <w:color w:val="auto"/>
          <w:sz w:val="24"/>
          <w:szCs w:val="24"/>
        </w:rPr>
        <w:t>Симферопольск</w:t>
      </w:r>
      <w:r w:rsidR="00EF632C">
        <w:rPr>
          <w:b/>
          <w:bCs/>
          <w:color w:val="auto"/>
          <w:sz w:val="24"/>
          <w:szCs w:val="24"/>
        </w:rPr>
        <w:t>ого района Республики Крым</w:t>
      </w:r>
      <w:proofErr w:type="gramEnd"/>
    </w:p>
    <w:p w:rsidR="0005563D" w:rsidRPr="00EF632C" w:rsidRDefault="0005563D" w:rsidP="0005563D">
      <w:pPr>
        <w:ind w:firstLine="567"/>
        <w:jc w:val="both"/>
        <w:rPr>
          <w:rFonts w:ascii="Times New Roman" w:hAnsi="Times New Roman" w:cs="Times New Roman"/>
          <w:color w:val="auto"/>
        </w:rPr>
      </w:pPr>
      <w:bookmarkStart w:id="1" w:name="bookmark0"/>
      <w:bookmarkStart w:id="2" w:name="bookmark194"/>
      <w:bookmarkStart w:id="3" w:name="bookmark199"/>
      <w:bookmarkEnd w:id="1"/>
      <w:bookmarkEnd w:id="2"/>
      <w:bookmarkEnd w:id="3"/>
    </w:p>
    <w:p w:rsidR="0005563D" w:rsidRPr="00EF632C" w:rsidRDefault="0005563D" w:rsidP="00142E0D">
      <w:pPr>
        <w:pStyle w:val="1"/>
        <w:rPr>
          <w:sz w:val="24"/>
          <w:szCs w:val="24"/>
        </w:rPr>
      </w:pPr>
      <w:r w:rsidRPr="00EF632C">
        <w:rPr>
          <w:sz w:val="24"/>
          <w:szCs w:val="24"/>
        </w:rPr>
        <w:t>I. Общие положения</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 Предмет регулирования административного регламента</w:t>
      </w:r>
    </w:p>
    <w:p w:rsidR="00142E0D" w:rsidRPr="00EF632C" w:rsidRDefault="00142E0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1.1. </w:t>
      </w:r>
      <w:proofErr w:type="gramStart"/>
      <w:r w:rsidRPr="00EF632C">
        <w:rPr>
          <w:rFonts w:ascii="Times New Roman" w:hAnsi="Times New Roman" w:cs="Times New Roman"/>
          <w:color w:val="auto"/>
        </w:rPr>
        <w:t xml:space="preserve">Административный регламент предоставления муниципальной услуги </w:t>
      </w:r>
      <w:r w:rsidR="006F45AD" w:rsidRPr="00EF632C">
        <w:rPr>
          <w:rFonts w:ascii="Times New Roman" w:hAnsi="Times New Roman" w:cs="Times New Roman"/>
          <w:color w:val="auto"/>
        </w:rPr>
        <w:t>«</w:t>
      </w:r>
      <w:r w:rsidR="00BF28A4" w:rsidRPr="00EF632C">
        <w:rPr>
          <w:rFonts w:ascii="Times New Roman" w:hAnsi="Times New Roman" w:cs="Times New Roman"/>
          <w:color w:val="auto"/>
        </w:rPr>
        <w:t xml:space="preserve">Постановка граждан, предусмотренных пунктами 11-14 части 1 статьи 4 Закона Республики Крым от 15 января 2015 года № 66-ЗРК/2015 </w:t>
      </w:r>
      <w:r w:rsidR="006F45AD" w:rsidRPr="00EF632C">
        <w:rPr>
          <w:rFonts w:ascii="Times New Roman" w:hAnsi="Times New Roman" w:cs="Times New Roman"/>
          <w:color w:val="auto"/>
        </w:rPr>
        <w:t>«</w:t>
      </w:r>
      <w:r w:rsidR="00BF28A4" w:rsidRPr="00EF632C">
        <w:rPr>
          <w:rFonts w:ascii="Times New Roman" w:hAnsi="Times New Roman" w:cs="Times New Roman"/>
          <w:color w:val="auto"/>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EF632C">
        <w:rPr>
          <w:rFonts w:ascii="Times New Roman" w:hAnsi="Times New Roman" w:cs="Times New Roman"/>
          <w:color w:val="auto"/>
        </w:rPr>
        <w:t>»</w:t>
      </w:r>
      <w:r w:rsidR="00BF28A4" w:rsidRPr="00EF632C">
        <w:rPr>
          <w:rFonts w:ascii="Times New Roman" w:hAnsi="Times New Roman" w:cs="Times New Roman"/>
          <w:color w:val="auto"/>
        </w:rPr>
        <w:t>, на учет в качестве лиц, имеющих право на предоставление земельных участков в собственность бесплатно</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разработан в целях повышения качества и доступности</w:t>
      </w:r>
      <w:proofErr w:type="gramEnd"/>
      <w:r w:rsidRPr="00EF632C">
        <w:rPr>
          <w:rFonts w:ascii="Times New Roman" w:hAnsi="Times New Roman" w:cs="Times New Roman"/>
          <w:color w:val="auto"/>
        </w:rPr>
        <w:t xml:space="preserve">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 администрации </w:t>
      </w:r>
      <w:r w:rsidR="009655FE">
        <w:rPr>
          <w:rFonts w:ascii="Times New Roman" w:hAnsi="Times New Roman" w:cs="Times New Roman"/>
          <w:color w:val="auto"/>
        </w:rPr>
        <w:t>Широковск</w:t>
      </w:r>
      <w:r w:rsidR="00EF632C">
        <w:rPr>
          <w:rFonts w:ascii="Times New Roman" w:hAnsi="Times New Roman" w:cs="Times New Roman"/>
          <w:color w:val="auto"/>
        </w:rPr>
        <w:t xml:space="preserve">ого сельского поселения </w:t>
      </w:r>
      <w:r w:rsidR="009655FE">
        <w:rPr>
          <w:rFonts w:ascii="Times New Roman" w:hAnsi="Times New Roman" w:cs="Times New Roman"/>
          <w:color w:val="auto"/>
        </w:rPr>
        <w:t>Симферопольск</w:t>
      </w:r>
      <w:r w:rsidR="00EF632C">
        <w:rPr>
          <w:rFonts w:ascii="Times New Roman" w:hAnsi="Times New Roman" w:cs="Times New Roman"/>
          <w:color w:val="auto"/>
        </w:rPr>
        <w:t>ого района Республики Крым</w:t>
      </w:r>
      <w:r w:rsidRPr="00EF632C">
        <w:rPr>
          <w:rFonts w:ascii="Times New Roman" w:hAnsi="Times New Roman" w:cs="Times New Roman"/>
          <w:color w:val="auto"/>
        </w:rPr>
        <w:t xml:space="preserve"> (далее – Уполномоченный орган).</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2. Круг заявителей</w:t>
      </w:r>
    </w:p>
    <w:p w:rsidR="00142E0D" w:rsidRPr="00EF632C" w:rsidRDefault="00142E0D" w:rsidP="0005563D">
      <w:pPr>
        <w:ind w:firstLine="567"/>
        <w:jc w:val="both"/>
        <w:rPr>
          <w:rFonts w:ascii="Times New Roman" w:hAnsi="Times New Roman" w:cs="Times New Roman"/>
          <w:color w:val="auto"/>
        </w:rPr>
      </w:pP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 xml:space="preserve">2.1. Заявителями на получение муниципальной услуги являются физические лица, имеющие право на предоставление земельных участков в собственность бесплатно, в соответствии </w:t>
      </w:r>
      <w:proofErr w:type="gramStart"/>
      <w:r w:rsidRPr="00EF632C">
        <w:rPr>
          <w:rFonts w:ascii="Times New Roman" w:hAnsi="Times New Roman" w:cs="Times New Roman"/>
          <w:color w:val="auto"/>
        </w:rPr>
        <w:t>с</w:t>
      </w:r>
      <w:proofErr w:type="gramEnd"/>
      <w:r w:rsidRPr="00EF632C">
        <w:rPr>
          <w:rFonts w:ascii="Times New Roman" w:hAnsi="Times New Roman" w:cs="Times New Roman"/>
          <w:color w:val="auto"/>
        </w:rPr>
        <w:t xml:space="preserve"> пунктами 11-14 части 1 статьи 4 Закона Республики Крым от 15.01.2015 № 66-ЗРК </w:t>
      </w:r>
      <w:r w:rsidR="006F45AD" w:rsidRPr="00EF632C">
        <w:rPr>
          <w:rFonts w:ascii="Times New Roman" w:hAnsi="Times New Roman" w:cs="Times New Roman"/>
          <w:color w:val="auto"/>
        </w:rPr>
        <w:t>«</w:t>
      </w:r>
      <w:r w:rsidRPr="00EF632C">
        <w:rPr>
          <w:rFonts w:ascii="Times New Roman" w:hAnsi="Times New Roman" w:cs="Times New Roman"/>
          <w:color w:val="auto"/>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(далее </w:t>
      </w:r>
      <w:proofErr w:type="gramStart"/>
      <w:r w:rsidRPr="00EF632C">
        <w:rPr>
          <w:rFonts w:ascii="Times New Roman" w:hAnsi="Times New Roman" w:cs="Times New Roman"/>
          <w:color w:val="auto"/>
        </w:rPr>
        <w:t>–З</w:t>
      </w:r>
      <w:proofErr w:type="gramEnd"/>
      <w:r w:rsidRPr="00EF632C">
        <w:rPr>
          <w:rFonts w:ascii="Times New Roman" w:hAnsi="Times New Roman" w:cs="Times New Roman"/>
          <w:color w:val="auto"/>
        </w:rPr>
        <w:t>акон, заявители):</w:t>
      </w:r>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1) ветераны боевых действий, лица, имеющие правоотношения с организацией, осуществляющей защиту интересов ветеранов локальных войн и военных конфликтов, направлявшиеся для обеспечения выполнения служебно-боевых задач или принимавшие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которые по состоянию на 24 февраля 2022</w:t>
      </w:r>
      <w:proofErr w:type="gramEnd"/>
      <w:r w:rsidRPr="00EF632C">
        <w:rPr>
          <w:rFonts w:ascii="Times New Roman" w:hAnsi="Times New Roman" w:cs="Times New Roman"/>
          <w:color w:val="auto"/>
        </w:rPr>
        <w:t xml:space="preserve">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2) инвалиды боевых действий, лица, имеющие правоотношения с организацией, осуществляющей защиту интересов ветеранов локальных войн и военных конфликтов, ставшие инвалидами вследствие ранения, контузии, увечья или заболевания, полученных при выполнении </w:t>
      </w:r>
      <w:r w:rsidRPr="00EF632C">
        <w:rPr>
          <w:rFonts w:ascii="Times New Roman" w:hAnsi="Times New Roman" w:cs="Times New Roman"/>
          <w:color w:val="auto"/>
        </w:rPr>
        <w:lastRenderedPageBreak/>
        <w:t>служебно-боевых задач или участии в боевых действиях в ходе специальной военной операции, которые по состоянию на 24 февраля 2022 года были зарегистрированы по месту жительства на территории Республики Крым, а при</w:t>
      </w:r>
      <w:proofErr w:type="gramEnd"/>
      <w:r w:rsidRPr="00EF632C">
        <w:rPr>
          <w:rFonts w:ascii="Times New Roman" w:hAnsi="Times New Roman" w:cs="Times New Roman"/>
          <w:color w:val="auto"/>
        </w:rPr>
        <w:t xml:space="preserve"> </w:t>
      </w:r>
      <w:proofErr w:type="gramStart"/>
      <w:r w:rsidRPr="00EF632C">
        <w:rPr>
          <w:rFonts w:ascii="Times New Roman" w:hAnsi="Times New Roman" w:cs="Times New Roman"/>
          <w:color w:val="auto"/>
        </w:rPr>
        <w:t>отсутствии</w:t>
      </w:r>
      <w:proofErr w:type="gramEnd"/>
      <w:r w:rsidRPr="00EF632C">
        <w:rPr>
          <w:rFonts w:ascii="Times New Roman" w:hAnsi="Times New Roman" w:cs="Times New Roman"/>
          <w:color w:val="auto"/>
        </w:rPr>
        <w:t xml:space="preserve">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3) члены семей погибших (умерших) лиц, указанных в подпунктах 1 и 2 настоящего пункта;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4) лица, которые заключили в военном комиссариате или пунктах отбора на военную службу по контракту, расположенных на территории Республики Крым, контракт о прохождении военной службы в Вооруженных Силах Российской Федерации для выполнения задач специальной военной операции.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2.2. Интересы заявителей могут представлять лица, обладающие соответствующими полномочиями (далее - представитель).</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2.3. Лица, указанные в подпунктах 1-4 пункта 2.1 настоящего административного регламента, имеют право на однократное внеочередное предоставление земельного участка в собственность бесплатно по одному из оснований, предусмотренных подпунктами 1-4 пункта 2.1 настоящего административного регламента.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2.4. Предоставление земельных участков, находящихся в собственности Республики Крым, в собственность бесплатно гражданам, указанным в пунктах 11-14 части 1 статьи 4 Закона, осуществляется при соблюдении следующих условий:</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гражданин не имеет в собственности земельного участка, предоставленного ему по основаниям, предусмотренным пунктами 3, 4 и 14 части 1 статьи 4 Закона, за выполнение задач или участие в боевых действиях в ходе специальной военной операции;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гражданин не отчуждал земельный участок, предоставленный ему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3) гражданин не находится в очереди на предоставление земельного участка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4) гражданин не заключал контракт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2.5. Предоставление земельных участков, находящихся в собственности Республики Крым, в собственность бесплатно гражданам, указанным в пункте 14 части 1 статьи 4 Закона, осуществляется при соблюдении следующих условий:</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гражданин не имеет в собственности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специальной военной операции;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гражданин не отчуждал земельный участок, предоставленный ему по основаниям, предусмотренным пунктами 3, 4, 11, 12 части 1 статьи 4 Закона, за выполнение задач или участие в боевых действиях входе проведения специальной военной операции;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3) гражданин не находится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2.6. Предоставление земельных участков, находящихся в собственности Республики Крым, лицам, указанным в пунктах 11-14 части 1 статьи 4 Закона, осуществляется исполнительным органом Республики Крым, уполномоченным на распоряжение земельными участками, находящимися в собственности Республики Крым, при условии учета указанных лиц:</w:t>
      </w:r>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1) для лиц, указанных в пунктах 11-13 части 1 статьи 4 Закона, - уполномоченным органом местного самоуправления по месту регистрации лиц, указанных в пунктах 11 и 12 части 1 статьи 4 Закона, по месту жительства на территории Республики Крым по состоянию на 24 февраля 2022 года, а при отсутствии такой регистрации - по месту пребывания на территории Республики Крым </w:t>
      </w:r>
      <w:r w:rsidRPr="00EF632C">
        <w:rPr>
          <w:rFonts w:ascii="Times New Roman" w:hAnsi="Times New Roman" w:cs="Times New Roman"/>
          <w:color w:val="auto"/>
        </w:rPr>
        <w:lastRenderedPageBreak/>
        <w:t>по состоянию на</w:t>
      </w:r>
      <w:proofErr w:type="gramEnd"/>
      <w:r w:rsidRPr="00EF632C">
        <w:rPr>
          <w:rFonts w:ascii="Times New Roman" w:hAnsi="Times New Roman" w:cs="Times New Roman"/>
          <w:color w:val="auto"/>
        </w:rPr>
        <w:t xml:space="preserve"> 24 февраля 2022 года;</w:t>
      </w:r>
    </w:p>
    <w:p w:rsidR="004969F7"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для лиц, указанных в пункте 14 части 1 статьи 4 Закона, - уполномоченным органом местного самоуправления по месту нахождения военного комиссариата или пункта отбора на военную службу по контракту</w:t>
      </w:r>
      <w:r w:rsidR="004969F7"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3. Требования к порядку информирования о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 публичное письменное консультирование (посредством размещения информации):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на </w:t>
      </w:r>
      <w:proofErr w:type="gramStart"/>
      <w:r w:rsidRPr="00EF632C">
        <w:rPr>
          <w:rFonts w:ascii="Times New Roman" w:hAnsi="Times New Roman" w:cs="Times New Roman"/>
          <w:color w:val="auto"/>
        </w:rPr>
        <w:t>официальном</w:t>
      </w:r>
      <w:proofErr w:type="gramEnd"/>
      <w:r w:rsidRPr="00EF632C">
        <w:rPr>
          <w:rFonts w:ascii="Times New Roman" w:hAnsi="Times New Roman" w:cs="Times New Roman"/>
          <w:color w:val="auto"/>
        </w:rPr>
        <w:t xml:space="preserve"> </w:t>
      </w:r>
      <w:proofErr w:type="spellStart"/>
      <w:r w:rsidRPr="00EF632C">
        <w:rPr>
          <w:rFonts w:ascii="Times New Roman" w:hAnsi="Times New Roman" w:cs="Times New Roman"/>
          <w:color w:val="auto"/>
        </w:rPr>
        <w:t>вебсайте</w:t>
      </w:r>
      <w:proofErr w:type="spellEnd"/>
      <w:r w:rsidRPr="00EF632C">
        <w:rPr>
          <w:rFonts w:ascii="Times New Roman" w:hAnsi="Times New Roman" w:cs="Times New Roman"/>
          <w:color w:val="auto"/>
        </w:rPr>
        <w:t xml:space="preserve"> Уполномоченного органа;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в федеральной государственной информационной системе </w:t>
      </w:r>
      <w:r w:rsidR="006F45AD" w:rsidRPr="00EF632C">
        <w:rPr>
          <w:rFonts w:ascii="Times New Roman" w:hAnsi="Times New Roman" w:cs="Times New Roman"/>
          <w:color w:val="auto"/>
        </w:rPr>
        <w:t>«</w:t>
      </w:r>
      <w:r w:rsidRPr="00EF632C">
        <w:rPr>
          <w:rFonts w:ascii="Times New Roman" w:hAnsi="Times New Roman" w:cs="Times New Roman"/>
          <w:color w:val="auto"/>
        </w:rPr>
        <w:t>Единый портал государственных и муниципальных услуг (функций)</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(далее – ЕПГУ) и в государственной информационной системе </w:t>
      </w:r>
      <w:r w:rsidR="006F45AD" w:rsidRPr="00EF632C">
        <w:rPr>
          <w:rFonts w:ascii="Times New Roman" w:hAnsi="Times New Roman" w:cs="Times New Roman"/>
          <w:color w:val="auto"/>
        </w:rPr>
        <w:t>«</w:t>
      </w:r>
      <w:r w:rsidRPr="00EF632C">
        <w:rPr>
          <w:rFonts w:ascii="Times New Roman" w:hAnsi="Times New Roman" w:cs="Times New Roman"/>
          <w:color w:val="auto"/>
        </w:rPr>
        <w:t>Портал государственных и муниципальных услуг Республики Крым</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(далее – РПГУ);</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на информационных стендах, в местах предоставления муниципальной услуги Уполномоченного органа;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 индивидуальное консультирование по справочным телефонным номерам Уполномоченного органа;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 индивидуальное консультирование по почте, в том числе посредством электронной почты (в случае поступления соответствующего запроса в Уполномоченный орган);</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4) посредством индивидуального устного информирования.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Уполномоченного органа,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Уполномоченным органом.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На информационных стендах Уполномоченного органа, в местах предоставления муниципальной услуги, размещается следующая информация: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исчерпывающая информация о порядке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выдержки из административного регламента и приложения к нему;</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выдержки из нормативных правовых актов по наиболее часто задаваемым вопросам;</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формы заявлений;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перечень оснований для отказа в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порядок обжалования решений, действий или бездействия должностных лиц, предоставляющих муниципальную услугу.</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Уполномоченного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EF632C">
        <w:rPr>
          <w:rFonts w:ascii="Times New Roman" w:hAnsi="Times New Roman" w:cs="Times New Roman"/>
          <w:color w:val="auto"/>
        </w:rPr>
        <w:t>автоинформирования</w:t>
      </w:r>
      <w:proofErr w:type="spellEnd"/>
      <w:r w:rsidRPr="00EF632C">
        <w:rPr>
          <w:rFonts w:ascii="Times New Roman" w:hAnsi="Times New Roman" w:cs="Times New Roman"/>
          <w:color w:val="auto"/>
        </w:rPr>
        <w:t xml:space="preserve"> (при наличии). При </w:t>
      </w:r>
      <w:proofErr w:type="spellStart"/>
      <w:r w:rsidRPr="00EF632C">
        <w:rPr>
          <w:rFonts w:ascii="Times New Roman" w:hAnsi="Times New Roman" w:cs="Times New Roman"/>
          <w:color w:val="auto"/>
        </w:rPr>
        <w:t>автоинформировании</w:t>
      </w:r>
      <w:proofErr w:type="spellEnd"/>
      <w:r w:rsidRPr="00EF632C">
        <w:rPr>
          <w:rFonts w:ascii="Times New Roman" w:hAnsi="Times New Roman" w:cs="Times New Roman"/>
          <w:color w:val="auto"/>
        </w:rPr>
        <w:t xml:space="preserve"> обеспечивается круглосуточное предоставление справочной информации.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3.4. Индивидуальное консультирование по почте (по электронной почте).</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w:t>
      </w:r>
      <w:proofErr w:type="spellStart"/>
      <w:r w:rsidRPr="00EF632C">
        <w:rPr>
          <w:rFonts w:ascii="Times New Roman" w:hAnsi="Times New Roman" w:cs="Times New Roman"/>
          <w:color w:val="auto"/>
        </w:rPr>
        <w:t>вебсайт</w:t>
      </w:r>
      <w:proofErr w:type="spellEnd"/>
      <w:r w:rsidRPr="00EF632C">
        <w:rPr>
          <w:rFonts w:ascii="Times New Roman" w:hAnsi="Times New Roman" w:cs="Times New Roman"/>
          <w:color w:val="auto"/>
        </w:rPr>
        <w:t xml:space="preserve"> Уполномоченного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Уполномоченном органе.</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3.5. Время ожидания заявителя при индивидуальном консультировании при личном обращении не должно превышать 15 минут.</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Индивидуальное консультирование при личном обращении каждого заявителя должностным лицом Уполномоченного органа не должно превышать 10 минут.</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3.6. Должностное лицо органа, предоставляющего муниципальную услугу, при ответе на обращения заявителей: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при устном обращении заявителя (по телефону или лично) могут дать ответ самостоятельно. В случаях, когда должностное лицо Уполномоченного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при ответе на телефонные звонки, устные и письменные обращения должны отвечать вежливо и корректно;</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при ответе на телефонные звонки должностное лицо Уполномоченного органа, осуществляющие консультирование, должно назвать фамилию, имя, отчество (последнее - при наличии), занимаемую должность и наименование Уполномоченного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ответы на письменные обращения даются в простой, четкой и понятной форме в письменном виде и должны содержать:</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ответы на поставленные вопросы;</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должность, фамилию и инициалы лица, подписавшего ответ;</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фамилию и инициалы исполнителя;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наименование структурного подразделения-исполнителя;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номер телефона исполнителя;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3.7. На ЕПГУ, РПГУ и официальном сайте Уполномоченного органа размещается следующая информация: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 круг заявителей;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 срок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5) размер государственной пошлины, взимаемой за предоставление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6) исчерпывающий перечень оснований для приостановления или отказа в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8) формы заявлений (уведомлений, сообщений), используемые при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Информация на ЕПГУ, РПГУ о порядке и сроках предоставления муниципальной услуги на </w:t>
      </w:r>
      <w:r w:rsidRPr="00EF632C">
        <w:rPr>
          <w:rFonts w:ascii="Times New Roman" w:hAnsi="Times New Roman" w:cs="Times New Roman"/>
          <w:color w:val="auto"/>
        </w:rPr>
        <w:lastRenderedPageBreak/>
        <w:t xml:space="preserve">основании сведений, содержащихся в федеральной государственной информационной системе </w:t>
      </w:r>
      <w:r w:rsidR="006F45AD" w:rsidRPr="00EF632C">
        <w:rPr>
          <w:rFonts w:ascii="Times New Roman" w:hAnsi="Times New Roman" w:cs="Times New Roman"/>
          <w:color w:val="auto"/>
        </w:rPr>
        <w:t>«</w:t>
      </w:r>
      <w:r w:rsidRPr="00EF632C">
        <w:rPr>
          <w:rFonts w:ascii="Times New Roman" w:hAnsi="Times New Roman" w:cs="Times New Roman"/>
          <w:color w:val="auto"/>
        </w:rPr>
        <w:t>Федеральный реестр государственных и муниципальных услуг (функций)</w:t>
      </w:r>
      <w:r w:rsidR="006F45AD" w:rsidRPr="00EF632C">
        <w:rPr>
          <w:rFonts w:ascii="Times New Roman" w:hAnsi="Times New Roman" w:cs="Times New Roman"/>
          <w:color w:val="auto"/>
        </w:rPr>
        <w:t>»</w:t>
      </w:r>
      <w:r w:rsidRPr="00EF632C">
        <w:rPr>
          <w:rFonts w:ascii="Times New Roman" w:hAnsi="Times New Roman" w:cs="Times New Roman"/>
          <w:color w:val="auto"/>
        </w:rPr>
        <w:t>, предоставляется заявителю бесплатно.</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Доступ к информации о сроках и порядке предоставления услуги осуществляется без выполнения </w:t>
      </w:r>
      <w:proofErr w:type="gramStart"/>
      <w:r w:rsidRPr="00EF632C">
        <w:rPr>
          <w:rFonts w:ascii="Times New Roman" w:hAnsi="Times New Roman" w:cs="Times New Roman"/>
          <w:color w:val="auto"/>
        </w:rPr>
        <w:t>заявителем</w:t>
      </w:r>
      <w:proofErr w:type="gramEnd"/>
      <w:r w:rsidRPr="00EF632C">
        <w:rPr>
          <w:rFonts w:ascii="Times New Roman" w:hAnsi="Times New Roman" w:cs="Times New Roman"/>
          <w:color w:val="auto"/>
        </w:rPr>
        <w:t xml:space="preserve">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Уполномоченного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3.9. Справочная информация подлежит обязательному размещению на ЕПГУ, РПГУ, официальном сайте </w:t>
      </w:r>
      <w:proofErr w:type="gramStart"/>
      <w:r w:rsidRPr="00EF632C">
        <w:rPr>
          <w:rFonts w:ascii="Times New Roman" w:hAnsi="Times New Roman" w:cs="Times New Roman"/>
          <w:color w:val="auto"/>
        </w:rPr>
        <w:t>органа, предоставляющего муниципальную услугу и является</w:t>
      </w:r>
      <w:proofErr w:type="gramEnd"/>
      <w:r w:rsidRPr="00EF632C">
        <w:rPr>
          <w:rFonts w:ascii="Times New Roman" w:hAnsi="Times New Roman" w:cs="Times New Roman"/>
          <w:color w:val="auto"/>
        </w:rPr>
        <w:t xml:space="preserve"> доступной для заявителя. Уполномоченный орган обеспечивает размещение и актуализацию справочной информации в электронном виде посредством ЕПГУ, РПГУ, официального сайта органа.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К справочной информации относится: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w:t>
      </w:r>
      <w:proofErr w:type="spellStart"/>
      <w:r w:rsidRPr="00EF632C">
        <w:rPr>
          <w:rFonts w:ascii="Times New Roman" w:hAnsi="Times New Roman" w:cs="Times New Roman"/>
          <w:color w:val="auto"/>
        </w:rPr>
        <w:t>телефона-автоинформатора</w:t>
      </w:r>
      <w:proofErr w:type="spellEnd"/>
      <w:r w:rsidRPr="00EF632C">
        <w:rPr>
          <w:rFonts w:ascii="Times New Roman" w:hAnsi="Times New Roman" w:cs="Times New Roman"/>
          <w:color w:val="auto"/>
        </w:rPr>
        <w:t xml:space="preserve"> (при наличии);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w:t>
      </w:r>
      <w:r w:rsidR="006F45AD" w:rsidRPr="00EF632C">
        <w:rPr>
          <w:rFonts w:ascii="Times New Roman" w:hAnsi="Times New Roman" w:cs="Times New Roman"/>
          <w:color w:val="auto"/>
        </w:rPr>
        <w:t>«</w:t>
      </w:r>
      <w:r w:rsidRPr="00EF632C">
        <w:rPr>
          <w:rFonts w:ascii="Times New Roman" w:hAnsi="Times New Roman" w:cs="Times New Roman"/>
          <w:color w:val="auto"/>
        </w:rPr>
        <w:t>Интернет</w:t>
      </w:r>
      <w:r w:rsidR="006F45AD" w:rsidRPr="00EF632C">
        <w:rPr>
          <w:rFonts w:ascii="Times New Roman" w:hAnsi="Times New Roman" w:cs="Times New Roman"/>
          <w:color w:val="auto"/>
        </w:rPr>
        <w:t>»</w:t>
      </w:r>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Информация о предоставлении муниципальной услуги должна быть доступна для инвалидов.</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II. Стандарт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4. Наименование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4.1. </w:t>
      </w:r>
      <w:r w:rsidR="00BF28A4" w:rsidRPr="00EF632C">
        <w:rPr>
          <w:rFonts w:ascii="Times New Roman" w:hAnsi="Times New Roman" w:cs="Times New Roman"/>
          <w:color w:val="auto"/>
        </w:rPr>
        <w:t xml:space="preserve">Постановка граждан, предусмотренных пунктами 11-14 части 1 статьи 4 Закона Республики Крым от 15 января 2015 года № 66-ЗРК/2015 </w:t>
      </w:r>
      <w:r w:rsidR="006F45AD" w:rsidRPr="00EF632C">
        <w:rPr>
          <w:rFonts w:ascii="Times New Roman" w:hAnsi="Times New Roman" w:cs="Times New Roman"/>
          <w:color w:val="auto"/>
        </w:rPr>
        <w:t>«</w:t>
      </w:r>
      <w:r w:rsidR="00BF28A4" w:rsidRPr="00EF632C">
        <w:rPr>
          <w:rFonts w:ascii="Times New Roman" w:hAnsi="Times New Roman" w:cs="Times New Roman"/>
          <w:color w:val="auto"/>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EF632C">
        <w:rPr>
          <w:rFonts w:ascii="Times New Roman" w:hAnsi="Times New Roman" w:cs="Times New Roman"/>
          <w:color w:val="auto"/>
        </w:rPr>
        <w:t>»</w:t>
      </w:r>
      <w:r w:rsidR="00BF28A4" w:rsidRPr="00EF632C">
        <w:rPr>
          <w:rFonts w:ascii="Times New Roman" w:hAnsi="Times New Roman" w:cs="Times New Roman"/>
          <w:color w:val="auto"/>
        </w:rPr>
        <w:t>, на учет в качестве лиц, имеющих право на предоставление земельных участков в собственность бесплатно</w:t>
      </w:r>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5. Наименование органа местного самоуправления, предоставляющего муниципальную услугу</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5.1. Муниципальную услугу предоставля</w:t>
      </w:r>
      <w:r w:rsidR="000A58EF" w:rsidRPr="00EF632C">
        <w:rPr>
          <w:rFonts w:ascii="Times New Roman" w:hAnsi="Times New Roman" w:cs="Times New Roman"/>
          <w:color w:val="auto"/>
        </w:rPr>
        <w:t xml:space="preserve">ет администрация </w:t>
      </w:r>
      <w:r w:rsidR="009655FE">
        <w:rPr>
          <w:rFonts w:ascii="Times New Roman" w:hAnsi="Times New Roman" w:cs="Times New Roman"/>
          <w:color w:val="auto"/>
        </w:rPr>
        <w:t>Широковск</w:t>
      </w:r>
      <w:r w:rsidR="00EF632C">
        <w:rPr>
          <w:rFonts w:ascii="Times New Roman" w:hAnsi="Times New Roman" w:cs="Times New Roman"/>
          <w:color w:val="auto"/>
        </w:rPr>
        <w:t xml:space="preserve">ого сельского поселения </w:t>
      </w:r>
      <w:r w:rsidR="009655FE">
        <w:rPr>
          <w:rFonts w:ascii="Times New Roman" w:hAnsi="Times New Roman" w:cs="Times New Roman"/>
          <w:color w:val="auto"/>
        </w:rPr>
        <w:t>Симферопольск</w:t>
      </w:r>
      <w:r w:rsidR="00EF632C">
        <w:rPr>
          <w:rFonts w:ascii="Times New Roman" w:hAnsi="Times New Roman" w:cs="Times New Roman"/>
          <w:color w:val="auto"/>
        </w:rPr>
        <w:t>ого района Республики Крым</w:t>
      </w:r>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5.2. В предоставлении муниципальной услуги Уполномоченный орган взаимодействует </w:t>
      </w:r>
      <w:proofErr w:type="gramStart"/>
      <w:r w:rsidRPr="00EF632C">
        <w:rPr>
          <w:rFonts w:ascii="Times New Roman" w:hAnsi="Times New Roman" w:cs="Times New Roman"/>
          <w:color w:val="auto"/>
        </w:rPr>
        <w:t>с</w:t>
      </w:r>
      <w:proofErr w:type="gramEnd"/>
      <w:r w:rsidRPr="00EF632C">
        <w:rPr>
          <w:rFonts w:ascii="Times New Roman" w:hAnsi="Times New Roman" w:cs="Times New Roman"/>
          <w:color w:val="auto"/>
        </w:rPr>
        <w:t>:</w:t>
      </w:r>
    </w:p>
    <w:p w:rsidR="00667388" w:rsidRPr="00EF632C" w:rsidRDefault="00667388" w:rsidP="00667388">
      <w:pPr>
        <w:ind w:firstLine="567"/>
        <w:jc w:val="both"/>
        <w:rPr>
          <w:rFonts w:ascii="Times New Roman" w:hAnsi="Times New Roman" w:cs="Times New Roman"/>
          <w:color w:val="auto"/>
        </w:rPr>
      </w:pPr>
      <w:r w:rsidRPr="00EF632C">
        <w:rPr>
          <w:rFonts w:ascii="Times New Roman" w:hAnsi="Times New Roman" w:cs="Times New Roman"/>
          <w:color w:val="auto"/>
        </w:rPr>
        <w:t xml:space="preserve">территориальным органом Государственного учреждения - Отделения </w:t>
      </w:r>
      <w:r w:rsidR="00EE7A12" w:rsidRPr="00EF632C">
        <w:rPr>
          <w:rFonts w:ascii="Times New Roman" w:hAnsi="Times New Roman" w:cs="Times New Roman"/>
          <w:color w:val="auto"/>
        </w:rPr>
        <w:t>Фонда пенсионного и социального страхования Российской Федерации по Республике Крым</w:t>
      </w:r>
      <w:r w:rsidRPr="00EF632C">
        <w:rPr>
          <w:rFonts w:ascii="Times New Roman" w:hAnsi="Times New Roman" w:cs="Times New Roman"/>
          <w:color w:val="auto"/>
        </w:rPr>
        <w:t>;</w:t>
      </w:r>
    </w:p>
    <w:p w:rsidR="00667388" w:rsidRPr="00EF632C" w:rsidRDefault="00667388" w:rsidP="00667388">
      <w:pPr>
        <w:ind w:firstLine="567"/>
        <w:jc w:val="both"/>
        <w:rPr>
          <w:rFonts w:ascii="Times New Roman" w:hAnsi="Times New Roman" w:cs="Times New Roman"/>
          <w:color w:val="auto"/>
        </w:rPr>
      </w:pPr>
      <w:r w:rsidRPr="00EF632C">
        <w:rPr>
          <w:rFonts w:ascii="Times New Roman" w:hAnsi="Times New Roman" w:cs="Times New Roman"/>
          <w:color w:val="auto"/>
        </w:rPr>
        <w:t>органом регистрационного учета граждан Российской Федерации по месту пребывания и по месту жительства;</w:t>
      </w:r>
    </w:p>
    <w:p w:rsidR="00667388" w:rsidRPr="00EF632C" w:rsidRDefault="00667388" w:rsidP="00667388">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Министерством юстиции Республики Крым;</w:t>
      </w:r>
    </w:p>
    <w:p w:rsidR="00667388" w:rsidRPr="00EF632C" w:rsidRDefault="00667388" w:rsidP="00667388">
      <w:pPr>
        <w:ind w:firstLine="567"/>
        <w:jc w:val="both"/>
        <w:rPr>
          <w:rFonts w:ascii="Times New Roman" w:hAnsi="Times New Roman" w:cs="Times New Roman"/>
          <w:color w:val="auto"/>
        </w:rPr>
      </w:pPr>
      <w:r w:rsidRPr="00EF632C">
        <w:rPr>
          <w:rFonts w:ascii="Times New Roman" w:hAnsi="Times New Roman" w:cs="Times New Roman"/>
          <w:color w:val="auto"/>
        </w:rPr>
        <w:t>органом опеки и попечительства.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5.3. </w:t>
      </w:r>
      <w:proofErr w:type="gramStart"/>
      <w:r w:rsidRPr="00EF632C">
        <w:rPr>
          <w:rFonts w:ascii="Times New Roman" w:hAnsi="Times New Roman" w:cs="Times New Roman"/>
          <w:color w:val="auto"/>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w:t>
      </w:r>
      <w:r w:rsidR="006F45AD" w:rsidRPr="00EF632C">
        <w:rPr>
          <w:rFonts w:ascii="Times New Roman" w:hAnsi="Times New Roman" w:cs="Times New Roman"/>
          <w:color w:val="auto"/>
        </w:rPr>
        <w:t>«</w:t>
      </w:r>
      <w:r w:rsidRPr="00EF632C">
        <w:rPr>
          <w:rFonts w:ascii="Times New Roman" w:hAnsi="Times New Roman" w:cs="Times New Roman"/>
          <w:color w:val="auto"/>
        </w:rPr>
        <w:t>Об организации предоставления</w:t>
      </w:r>
      <w:proofErr w:type="gramEnd"/>
      <w:r w:rsidRPr="00EF632C">
        <w:rPr>
          <w:rFonts w:ascii="Times New Roman" w:hAnsi="Times New Roman" w:cs="Times New Roman"/>
          <w:color w:val="auto"/>
        </w:rPr>
        <w:t xml:space="preserve"> государственных и муниципальных услуг</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(далее – Федеральный закон № 210-ФЗ).</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6. Результат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p>
    <w:p w:rsidR="00F82552" w:rsidRPr="00EF632C" w:rsidRDefault="00F82552" w:rsidP="00F82552">
      <w:pPr>
        <w:ind w:firstLine="567"/>
        <w:jc w:val="both"/>
        <w:rPr>
          <w:rFonts w:ascii="Times New Roman" w:hAnsi="Times New Roman" w:cs="Times New Roman"/>
          <w:color w:val="auto"/>
        </w:rPr>
      </w:pPr>
      <w:r w:rsidRPr="00EF632C">
        <w:rPr>
          <w:rFonts w:ascii="Times New Roman" w:hAnsi="Times New Roman" w:cs="Times New Roman"/>
          <w:color w:val="auto"/>
        </w:rPr>
        <w:t>6.1. Наименование и состав реквизитов документов, содержащих решение о предоставлении муниципальной услуги, на основании которых заявителю предоставляется результат муниципальной услуги:</w:t>
      </w:r>
    </w:p>
    <w:p w:rsidR="00F82552" w:rsidRPr="00EF632C" w:rsidRDefault="00F82552" w:rsidP="00F82552">
      <w:pPr>
        <w:ind w:firstLine="567"/>
        <w:jc w:val="both"/>
        <w:rPr>
          <w:rFonts w:ascii="Times New Roman" w:hAnsi="Times New Roman" w:cs="Times New Roman"/>
          <w:color w:val="auto"/>
        </w:rPr>
      </w:pPr>
      <w:r w:rsidRPr="00EF632C">
        <w:rPr>
          <w:rFonts w:ascii="Times New Roman" w:hAnsi="Times New Roman" w:cs="Times New Roman"/>
          <w:color w:val="auto"/>
        </w:rPr>
        <w:t>- уведомление о постановке на учет гражданина в целях бесплатного предоставления земельного участка по форме согласно Приложению № 1 к настоящему административному регламенту;</w:t>
      </w:r>
    </w:p>
    <w:p w:rsidR="00F82552" w:rsidRPr="00EF632C" w:rsidRDefault="00F82552" w:rsidP="00F82552">
      <w:pPr>
        <w:ind w:firstLine="567"/>
        <w:jc w:val="both"/>
        <w:rPr>
          <w:rFonts w:ascii="Times New Roman" w:hAnsi="Times New Roman" w:cs="Times New Roman"/>
          <w:color w:val="auto"/>
        </w:rPr>
      </w:pPr>
      <w:r w:rsidRPr="00EF632C">
        <w:rPr>
          <w:rFonts w:ascii="Times New Roman" w:hAnsi="Times New Roman" w:cs="Times New Roman"/>
          <w:color w:val="auto"/>
        </w:rPr>
        <w:t>- уведомление об отказе в предоставлении услуги по форме согласно Приложению № 2 к настоящему административному регламенту.</w:t>
      </w:r>
    </w:p>
    <w:p w:rsidR="00F82552" w:rsidRPr="00EF632C" w:rsidRDefault="00F82552" w:rsidP="00F82552">
      <w:pPr>
        <w:ind w:firstLine="567"/>
        <w:jc w:val="both"/>
        <w:rPr>
          <w:rFonts w:ascii="Times New Roman" w:hAnsi="Times New Roman" w:cs="Times New Roman"/>
          <w:color w:val="auto"/>
        </w:rPr>
      </w:pPr>
      <w:r w:rsidRPr="00EF632C">
        <w:rPr>
          <w:rFonts w:ascii="Times New Roman" w:hAnsi="Times New Roman" w:cs="Times New Roman"/>
          <w:color w:val="auto"/>
        </w:rPr>
        <w:t>Уведомления направляются заявителю в форме пись</w:t>
      </w:r>
      <w:r w:rsidR="00BD4654" w:rsidRPr="00EF632C">
        <w:rPr>
          <w:rFonts w:ascii="Times New Roman" w:hAnsi="Times New Roman" w:cs="Times New Roman"/>
          <w:color w:val="auto"/>
        </w:rPr>
        <w:t xml:space="preserve">ма Администрация </w:t>
      </w:r>
      <w:r w:rsidR="009655FE">
        <w:rPr>
          <w:rFonts w:ascii="Times New Roman" w:hAnsi="Times New Roman" w:cs="Times New Roman"/>
          <w:color w:val="auto"/>
        </w:rPr>
        <w:t>Широковск</w:t>
      </w:r>
      <w:r w:rsidR="00EF632C">
        <w:rPr>
          <w:rFonts w:ascii="Times New Roman" w:hAnsi="Times New Roman" w:cs="Times New Roman"/>
          <w:color w:val="auto"/>
        </w:rPr>
        <w:t xml:space="preserve">ого сельского поселения </w:t>
      </w:r>
      <w:r w:rsidR="009655FE">
        <w:rPr>
          <w:rFonts w:ascii="Times New Roman" w:hAnsi="Times New Roman" w:cs="Times New Roman"/>
          <w:color w:val="auto"/>
        </w:rPr>
        <w:t>Симферопольск</w:t>
      </w:r>
      <w:r w:rsidR="00EF632C">
        <w:rPr>
          <w:rFonts w:ascii="Times New Roman" w:hAnsi="Times New Roman" w:cs="Times New Roman"/>
          <w:color w:val="auto"/>
        </w:rPr>
        <w:t>ого района Республики Крым</w:t>
      </w:r>
      <w:r w:rsidRPr="00EF632C">
        <w:rPr>
          <w:rFonts w:ascii="Times New Roman" w:hAnsi="Times New Roman" w:cs="Times New Roman"/>
          <w:color w:val="auto"/>
        </w:rPr>
        <w:t>, содержащего номер, дату, наименование органа, предоставляющего муниципальную услугу, реквизиты заявителя.</w:t>
      </w:r>
    </w:p>
    <w:p w:rsidR="00DB3EFA" w:rsidRPr="00EF632C" w:rsidRDefault="00F82552" w:rsidP="00DB3EFA">
      <w:pPr>
        <w:ind w:firstLine="567"/>
        <w:jc w:val="both"/>
        <w:rPr>
          <w:rFonts w:ascii="Times New Roman" w:hAnsi="Times New Roman" w:cs="Times New Roman"/>
          <w:color w:val="auto"/>
        </w:rPr>
      </w:pPr>
      <w:r w:rsidRPr="00EF632C">
        <w:rPr>
          <w:rFonts w:ascii="Times New Roman" w:hAnsi="Times New Roman" w:cs="Times New Roman"/>
          <w:color w:val="auto"/>
        </w:rPr>
        <w:t xml:space="preserve">6.2. </w:t>
      </w:r>
      <w:r w:rsidR="00DB3EFA" w:rsidRPr="00EF632C">
        <w:rPr>
          <w:rFonts w:ascii="Times New Roman" w:hAnsi="Times New Roman" w:cs="Times New Roman"/>
          <w:color w:val="auto"/>
        </w:rPr>
        <w:t>Наименование информационной системы, в которой фиксируется факт получения Заявителем результата предоставления муниципальной услуги:</w:t>
      </w:r>
    </w:p>
    <w:p w:rsidR="00DB3EFA" w:rsidRPr="00EF632C" w:rsidRDefault="00DB3EFA" w:rsidP="00DB3EFA">
      <w:pPr>
        <w:ind w:firstLine="567"/>
        <w:jc w:val="both"/>
        <w:rPr>
          <w:rFonts w:ascii="Times New Roman" w:hAnsi="Times New Roman" w:cs="Times New Roman"/>
          <w:color w:val="auto"/>
        </w:rPr>
      </w:pPr>
      <w:r w:rsidRPr="00EF632C">
        <w:rPr>
          <w:rFonts w:ascii="Times New Roman" w:hAnsi="Times New Roman" w:cs="Times New Roman"/>
          <w:color w:val="auto"/>
        </w:rPr>
        <w:t xml:space="preserve">- </w:t>
      </w:r>
      <w:r w:rsidR="006F45AD" w:rsidRPr="00EF632C">
        <w:rPr>
          <w:rFonts w:ascii="Times New Roman" w:hAnsi="Times New Roman" w:cs="Times New Roman"/>
          <w:color w:val="auto"/>
        </w:rPr>
        <w:t>«</w:t>
      </w:r>
      <w:r w:rsidRPr="00EF632C">
        <w:rPr>
          <w:rFonts w:ascii="Times New Roman" w:hAnsi="Times New Roman" w:cs="Times New Roman"/>
          <w:color w:val="auto"/>
        </w:rPr>
        <w:t>Единый портал государственных и муниципальных услуг (функций)</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(ЕПГУ) и в государственной информационной системе </w:t>
      </w:r>
      <w:r w:rsidR="006F45AD" w:rsidRPr="00EF632C">
        <w:rPr>
          <w:rFonts w:ascii="Times New Roman" w:hAnsi="Times New Roman" w:cs="Times New Roman"/>
          <w:color w:val="auto"/>
        </w:rPr>
        <w:t>«</w:t>
      </w:r>
      <w:r w:rsidRPr="00EF632C">
        <w:rPr>
          <w:rFonts w:ascii="Times New Roman" w:hAnsi="Times New Roman" w:cs="Times New Roman"/>
          <w:color w:val="auto"/>
        </w:rPr>
        <w:t>Портал государственных и муниципальных услуг Республики Крым</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(РПГУ);</w:t>
      </w:r>
    </w:p>
    <w:p w:rsidR="00F82552" w:rsidRPr="00EF632C" w:rsidRDefault="00DB3EFA" w:rsidP="00DB3EFA">
      <w:pPr>
        <w:ind w:firstLine="567"/>
        <w:jc w:val="both"/>
        <w:rPr>
          <w:rFonts w:ascii="Times New Roman" w:hAnsi="Times New Roman" w:cs="Times New Roman"/>
          <w:color w:val="auto"/>
        </w:rPr>
      </w:pPr>
      <w:r w:rsidRPr="00EF632C">
        <w:rPr>
          <w:rFonts w:ascii="Times New Roman" w:hAnsi="Times New Roman" w:cs="Times New Roman"/>
          <w:color w:val="auto"/>
        </w:rPr>
        <w:t>- модуль автоматизированной информационной системы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w:t>
      </w:r>
    </w:p>
    <w:p w:rsidR="00F82552" w:rsidRPr="00EF632C" w:rsidRDefault="00F82552" w:rsidP="00F82552">
      <w:pPr>
        <w:ind w:firstLine="567"/>
        <w:jc w:val="both"/>
        <w:rPr>
          <w:rFonts w:ascii="Times New Roman" w:hAnsi="Times New Roman" w:cs="Times New Roman"/>
          <w:color w:val="auto"/>
        </w:rPr>
      </w:pPr>
      <w:r w:rsidRPr="00EF632C">
        <w:rPr>
          <w:rFonts w:ascii="Times New Roman" w:hAnsi="Times New Roman" w:cs="Times New Roman"/>
          <w:color w:val="auto"/>
        </w:rPr>
        <w:t>6.3.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7. Срок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7.1. Максимальный срок предоставления муниципальной услуги, в том числе посредством ЕПГУ, РПГУ не более 10 рабочих дней, если иное не определено законодательством Республики Крым.</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8. Нормативные правовые акты, регулирующие предоставление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РПГУ.</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lastRenderedPageBreak/>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05563D" w:rsidRPr="00EF632C" w:rsidRDefault="0005563D" w:rsidP="0005563D">
      <w:pPr>
        <w:ind w:firstLine="567"/>
        <w:jc w:val="both"/>
        <w:rPr>
          <w:rFonts w:ascii="Times New Roman" w:hAnsi="Times New Roman" w:cs="Times New Roman"/>
          <w:color w:val="auto"/>
        </w:rPr>
      </w:pP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9.1. Для получения муниципальной услуги заявитель представляет в Уполномоченный орган заявление:</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для граждан, указанных в пунктах 11 и 12 части 1 статьи 4 Закона, по форме согласно приложению 1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для граждан, указанных в пункте 13 части 1 статьи 4 Закона, по форме согласно приложению 2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для граждан, указанных в пункте 14 части 1 статьи 4 Закона, по форме согласно приложению 10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Родители (усыновители) погибшего (умершего) гражданина, указанного в пунктах 11 и 12 части 1 статьи 4 Закона, которые состоят в зарегистрированном браке, подают в уполномоченный орган местного самоуправления одно заявление на двоих.</w:t>
      </w:r>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Допускается подача в уполномоченный орган местного самоуправления одного заявления от нескольких граждан, указанных в пункте 13 части 1 статьи 4 Закона (в случае подачи заявления детьми (в том числе усыновленными) погибшего (умершего) гражданина, указанного в пунктах 11 и 12 части 1 статьи 4 Закона, или родителями (усыновителями) погибшего (умершего) гражданина, указанного в пунктах 11 и 12 части 1 статьи 4</w:t>
      </w:r>
      <w:proofErr w:type="gramEnd"/>
      <w:r w:rsidRPr="00EF632C">
        <w:rPr>
          <w:rFonts w:ascii="Times New Roman" w:hAnsi="Times New Roman" w:cs="Times New Roman"/>
          <w:color w:val="auto"/>
        </w:rPr>
        <w:t xml:space="preserve"> </w:t>
      </w:r>
      <w:proofErr w:type="gramStart"/>
      <w:r w:rsidRPr="00EF632C">
        <w:rPr>
          <w:rFonts w:ascii="Times New Roman" w:hAnsi="Times New Roman" w:cs="Times New Roman"/>
          <w:color w:val="auto"/>
        </w:rPr>
        <w:t>Закона, в случае если родители (усыновители) не состоят в зарегистрированном браке).</w:t>
      </w:r>
      <w:proofErr w:type="gramEnd"/>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Допускается подача заявления об учете граждан, указанных в пунктах 11 - 13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заявление), в уполномоченный орган местного самоуправления сельского поселения Республики Крым по месту жительства гражданина, указанного в пунктах 11 - 13 части 1 статьи 4 Закона, на дату подачи заявления.</w:t>
      </w:r>
      <w:proofErr w:type="gramEnd"/>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9.2. Гражданин, указанный в пунктах 11 и 12 части 1 статьи 4 Закона, в заявлении указывает сведения о членах его семьи (супруг (супруга), (в том числе усыновленные), родители (усыновители)):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фамилия, имя и отчество (при наличии);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дата и место рождения;</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3) документ, удостоверяющий личность (вид, серия и номер, когда и каким органом, учреждением выдан (при наличии);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4) степень родства.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9.3. Граждане, указанные в пункте 13 части 1 статьи 4 Закона, в заявлении указывают сведения о погибшем (умершем) гражданине, указанном в пунктах 11 и 12 части 1 статьи 4 Закона: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фамилия, имя и отчество (при наличии);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дата и место рождения;</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3) документ, удостоверяющий личность (вид, серия и номер, когда и каким органом, учреждением выдан;</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4) степень родства.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 xml:space="preserve">9.4. </w:t>
      </w:r>
      <w:proofErr w:type="gramStart"/>
      <w:r w:rsidRPr="00EF632C">
        <w:rPr>
          <w:rFonts w:ascii="Times New Roman" w:hAnsi="Times New Roman" w:cs="Times New Roman"/>
          <w:color w:val="auto"/>
        </w:rPr>
        <w:t xml:space="preserve">В случае подачи заявления одним из детей (в том числе усыновленных) или в интересах одного из детей (в том числе усыновленных) погибшего (умершего) гражданина, указанного в пунктах 11 и 12 части 1 статьи 4 Закона, в заявлении указываются сведения об иных детях (в том </w:t>
      </w:r>
      <w:r w:rsidRPr="00EF632C">
        <w:rPr>
          <w:rFonts w:ascii="Times New Roman" w:hAnsi="Times New Roman" w:cs="Times New Roman"/>
          <w:color w:val="auto"/>
        </w:rPr>
        <w:lastRenderedPageBreak/>
        <w:t>числе усыновленных) погибшего (умершего) гражданина, указанного в пунктах 11 и 12 части 1 статьи 4 Закона</w:t>
      </w:r>
      <w:proofErr w:type="gramEnd"/>
      <w:r w:rsidRPr="00EF632C">
        <w:rPr>
          <w:rFonts w:ascii="Times New Roman" w:hAnsi="Times New Roman" w:cs="Times New Roman"/>
          <w:color w:val="auto"/>
        </w:rPr>
        <w:t xml:space="preserve">, </w:t>
      </w:r>
      <w:proofErr w:type="gramStart"/>
      <w:r w:rsidRPr="00EF632C">
        <w:rPr>
          <w:rFonts w:ascii="Times New Roman" w:hAnsi="Times New Roman" w:cs="Times New Roman"/>
          <w:color w:val="auto"/>
        </w:rPr>
        <w:t>являющихся</w:t>
      </w:r>
      <w:proofErr w:type="gramEnd"/>
      <w:r w:rsidRPr="00EF632C">
        <w:rPr>
          <w:rFonts w:ascii="Times New Roman" w:hAnsi="Times New Roman" w:cs="Times New Roman"/>
          <w:color w:val="auto"/>
        </w:rPr>
        <w:t xml:space="preserve"> братьями или сестрами заявителя:</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фамилия, имя и отчество (при наличии);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дата и место рождения;</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3) документ, удостоверяющий личность (вид, серия и номер, когда и каким органом, учреждением выдан (при наличии);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 xml:space="preserve">9.5. </w:t>
      </w:r>
      <w:proofErr w:type="gramStart"/>
      <w:r w:rsidRPr="00EF632C">
        <w:rPr>
          <w:rFonts w:ascii="Times New Roman" w:hAnsi="Times New Roman" w:cs="Times New Roman"/>
          <w:color w:val="auto"/>
        </w:rPr>
        <w:t>В случае подачи заявления одним из родителей (усыновителей) погибшего (умершего) гражданина, указанного в пунктах 11 и 12 части 1 статьи 4 Закона, которые не состоят в зарегистрированном браке, в заявлении указываются сведения о втором родителе (усыновителе) погибшего (умершего) гражданина, указанного в пунктах 11 и 12 части 1 статьи 4 Закона (при наличии таких сведений):</w:t>
      </w:r>
      <w:proofErr w:type="gramEnd"/>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фамилия, имя и отчество (при наличии);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дата и место рождения;</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3) документ, удостоверяющий личность (вид, серия и номер, когда и каким органом, учреждением выдан (при наличии);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 xml:space="preserve">9.6. </w:t>
      </w:r>
      <w:proofErr w:type="gramStart"/>
      <w:r w:rsidRPr="00EF632C">
        <w:rPr>
          <w:rFonts w:ascii="Times New Roman" w:hAnsi="Times New Roman" w:cs="Times New Roman"/>
          <w:color w:val="auto"/>
        </w:rPr>
        <w:t>В случае если гражданин, указанный в пунктах 11 и 12 части 1 статьи 4 Закона, желает приобрести земельный участок, находящийся в собственности Республики Крым или муниципальной собственности, в отношении которого принималось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которое</w:t>
      </w:r>
      <w:proofErr w:type="gramEnd"/>
      <w:r w:rsidRPr="00EF632C">
        <w:rPr>
          <w:rFonts w:ascii="Times New Roman" w:hAnsi="Times New Roman" w:cs="Times New Roman"/>
          <w:color w:val="auto"/>
        </w:rPr>
        <w:t xml:space="preserve"> </w:t>
      </w:r>
      <w:proofErr w:type="gramStart"/>
      <w:r w:rsidRPr="00EF632C">
        <w:rPr>
          <w:rFonts w:ascii="Times New Roman" w:hAnsi="Times New Roman" w:cs="Times New Roman"/>
          <w:color w:val="auto"/>
        </w:rPr>
        <w:t>не реализовано в Порядке переоформления прав или завершения оформления прав на земельные участки на территории Республики Крым, утвержденном постановлением Совета министров Республики Крым от 02 сентября 2014 года № 313 (далее - решение, в соответствии с которым возможно завершение оформления права на земельный участок), то в заявлении также указываются реквизиты указанного решения и кадастровый номер испрашиваемого земельного участка (при наличии).</w:t>
      </w:r>
      <w:proofErr w:type="gramEnd"/>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9.7. В случае подачи заявления гражданином, указанным в пунктах 11 и 12 части 1 статьи 4 Закона, к заявлению прилагаются следующие документы:</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копия паспорта заявителя (всех его страниц);</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копия документа, удостоверяющего права (полномочия) представителя заявителя, если заявление подано представителем заявителя;</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 xml:space="preserve">3) копия удостоверения ветерана боевых действий единого образца, установленного постановлением Правительства Российской Федерации от 19 декабря 2003 года № 763 </w:t>
      </w:r>
      <w:r w:rsidR="006F45AD" w:rsidRPr="00EF632C">
        <w:rPr>
          <w:rFonts w:ascii="Times New Roman" w:hAnsi="Times New Roman" w:cs="Times New Roman"/>
          <w:color w:val="auto"/>
        </w:rPr>
        <w:t>«</w:t>
      </w:r>
      <w:r w:rsidRPr="00EF632C">
        <w:rPr>
          <w:rFonts w:ascii="Times New Roman" w:hAnsi="Times New Roman" w:cs="Times New Roman"/>
          <w:color w:val="auto"/>
        </w:rPr>
        <w:t>Об удостоверении ветерана боевых действий</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(при наличии);</w:t>
      </w:r>
    </w:p>
    <w:p w:rsidR="00793B3C" w:rsidRPr="00EF632C" w:rsidRDefault="00793B3C" w:rsidP="003B793F">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4) </w:t>
      </w:r>
      <w:r w:rsidR="003B793F" w:rsidRPr="00EF632C">
        <w:rPr>
          <w:rFonts w:ascii="Times New Roman" w:hAnsi="Times New Roman" w:cs="Times New Roman"/>
          <w:color w:val="auto"/>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выдаваемая участнику специальной военной операции (за исключением лиц, имеющих правоотношения с организацией, осуществляющей защиту интересов ветеранов локальных войн и военных конфликтов), по форме согласно приложению N 1 к постановлению Правительства Российской Федерации</w:t>
      </w:r>
      <w:proofErr w:type="gramEnd"/>
      <w:r w:rsidR="003B793F" w:rsidRPr="00EF632C">
        <w:rPr>
          <w:rFonts w:ascii="Times New Roman" w:hAnsi="Times New Roman" w:cs="Times New Roman"/>
          <w:color w:val="auto"/>
        </w:rPr>
        <w:t xml:space="preserve"> от 9 октября 2024 года N 1354 </w:t>
      </w:r>
      <w:r w:rsidR="006F45AD" w:rsidRPr="00EF632C">
        <w:rPr>
          <w:rFonts w:ascii="Times New Roman" w:hAnsi="Times New Roman" w:cs="Times New Roman"/>
          <w:color w:val="auto"/>
        </w:rPr>
        <w:t>«</w:t>
      </w:r>
      <w:r w:rsidR="003B793F" w:rsidRPr="00EF632C">
        <w:rPr>
          <w:rFonts w:ascii="Times New Roman" w:hAnsi="Times New Roman" w:cs="Times New Roman"/>
          <w:color w:val="auto"/>
        </w:rPr>
        <w:t xml:space="preserve">О порядке </w:t>
      </w:r>
      <w:proofErr w:type="gramStart"/>
      <w:r w:rsidR="003B793F" w:rsidRPr="00EF632C">
        <w:rPr>
          <w:rFonts w:ascii="Times New Roman" w:hAnsi="Times New Roman" w:cs="Times New Roman"/>
          <w:color w:val="auto"/>
        </w:rPr>
        <w:t>установления факта участия граждан Российской Федерации</w:t>
      </w:r>
      <w:proofErr w:type="gramEnd"/>
      <w:r w:rsidR="003B793F" w:rsidRPr="00EF632C">
        <w:rPr>
          <w:rFonts w:ascii="Times New Roman" w:hAnsi="Times New Roman" w:cs="Times New Roman"/>
          <w:color w:val="auto"/>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6F45AD" w:rsidRPr="00EF632C">
        <w:rPr>
          <w:rFonts w:ascii="Times New Roman" w:hAnsi="Times New Roman" w:cs="Times New Roman"/>
          <w:color w:val="auto"/>
        </w:rPr>
        <w:t>»</w:t>
      </w:r>
      <w:r w:rsidR="003B793F" w:rsidRPr="00EF632C">
        <w:rPr>
          <w:rFonts w:ascii="Times New Roman" w:hAnsi="Times New Roman" w:cs="Times New Roman"/>
          <w:color w:val="auto"/>
        </w:rPr>
        <w:t xml:space="preserve"> (далее - постановление Правительства Российской Федерации N 1354)</w:t>
      </w:r>
      <w:r w:rsidRPr="00EF632C">
        <w:rPr>
          <w:rFonts w:ascii="Times New Roman" w:hAnsi="Times New Roman" w:cs="Times New Roman"/>
          <w:color w:val="auto"/>
        </w:rPr>
        <w:t>;</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4.1) справка, подтверждающая, что заявитель принимал участие в специальной военной операции, выданная председателем правления Межрегиональной общественной организации </w:t>
      </w:r>
      <w:r w:rsidR="006F45AD" w:rsidRPr="00EF632C">
        <w:rPr>
          <w:rFonts w:ascii="Times New Roman" w:hAnsi="Times New Roman" w:cs="Times New Roman"/>
          <w:color w:val="auto"/>
        </w:rPr>
        <w:t>«</w:t>
      </w:r>
      <w:r w:rsidRPr="00EF632C">
        <w:rPr>
          <w:rFonts w:ascii="Times New Roman" w:hAnsi="Times New Roman" w:cs="Times New Roman"/>
          <w:color w:val="auto"/>
        </w:rPr>
        <w:t>Лига защиты интересов ветеранов локальных войн и военных конфликтов</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(ОГРН 1167800053123), - для лиц, имеющих правоотношения с организацией, осуществляющей защиту интересов ветеранов локальных войн и военных конфликтов;</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5) 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6) копия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7) согласие субъекта персональных данных на обработку персональных данных в соответствии со статьёй 6 Федерального закона от 27 июля 2006 года N 152-ФЗ </w:t>
      </w:r>
      <w:r w:rsidR="006F45AD" w:rsidRPr="00EF632C">
        <w:rPr>
          <w:rFonts w:ascii="Times New Roman" w:hAnsi="Times New Roman" w:cs="Times New Roman"/>
          <w:color w:val="auto"/>
        </w:rPr>
        <w:t>«</w:t>
      </w:r>
      <w:r w:rsidRPr="00EF632C">
        <w:rPr>
          <w:rFonts w:ascii="Times New Roman" w:hAnsi="Times New Roman" w:cs="Times New Roman"/>
          <w:color w:val="auto"/>
        </w:rPr>
        <w:t>О персональных данных</w:t>
      </w:r>
      <w:r w:rsidR="006F45AD" w:rsidRPr="00EF632C">
        <w:rPr>
          <w:rFonts w:ascii="Times New Roman" w:hAnsi="Times New Roman" w:cs="Times New Roman"/>
          <w:color w:val="auto"/>
        </w:rPr>
        <w:t>»</w:t>
      </w:r>
      <w:r w:rsidRPr="00EF632C">
        <w:rPr>
          <w:rFonts w:ascii="Times New Roman" w:hAnsi="Times New Roman" w:cs="Times New Roman"/>
          <w:color w:val="auto"/>
        </w:rPr>
        <w:t>,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roofErr w:type="gramEnd"/>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9.8. В случае подачи заявления гражданами, указанными в пункте 13 части 1 статьи 4 Закона, к заявлению прилагаются следующие документы:</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копия паспорта заявителя (всех его страниц) - для совершеннолетних граждан;</w:t>
      </w:r>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2) 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roofErr w:type="gramEnd"/>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 xml:space="preserve">3) копия удостоверения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 июня 2013 года № 519 </w:t>
      </w:r>
      <w:r w:rsidR="006F45AD" w:rsidRPr="00EF632C">
        <w:rPr>
          <w:rFonts w:ascii="Times New Roman" w:hAnsi="Times New Roman" w:cs="Times New Roman"/>
          <w:color w:val="auto"/>
        </w:rPr>
        <w:t>«</w:t>
      </w:r>
      <w:r w:rsidRPr="00EF632C">
        <w:rPr>
          <w:rFonts w:ascii="Times New Roman" w:hAnsi="Times New Roman" w:cs="Times New Roman"/>
          <w:color w:val="auto"/>
        </w:rPr>
        <w:t>Об удостоверении члена семьи погибшего (умершего) инвалида войны, участника Великой Отечественной войны и ветерана боевых действий</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(при наличии);</w:t>
      </w:r>
    </w:p>
    <w:p w:rsidR="00793B3C" w:rsidRPr="00EF632C" w:rsidRDefault="00793B3C"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4) </w:t>
      </w:r>
      <w:r w:rsidR="003B793F" w:rsidRPr="00EF632C">
        <w:rPr>
          <w:rFonts w:ascii="Times New Roman" w:hAnsi="Times New Roman" w:cs="Times New Roman"/>
          <w:color w:val="auto"/>
        </w:rPr>
        <w:t>справка о подтверждении факта участия в специальной военной операции, выдаваемая члену семьи участника специальной военной операции (за исключением членов семьи лиц, имеющих правоотношения с организацией, осуществляющей защиту интересов ветеранов локальных войн и военных конфликтов), по форме согласно приложению N 2 к постановлению Правительства Российской Федерации N 1354</w:t>
      </w:r>
      <w:r w:rsidRPr="00EF632C">
        <w:rPr>
          <w:rFonts w:ascii="Times New Roman" w:hAnsi="Times New Roman" w:cs="Times New Roman"/>
          <w:color w:val="auto"/>
        </w:rPr>
        <w:t>;</w:t>
      </w:r>
    </w:p>
    <w:p w:rsidR="003B793F" w:rsidRPr="00EF632C" w:rsidRDefault="003B793F" w:rsidP="003B793F">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4.1) справка, подтверждающая, что погибший (умерший) гражданин, указанный в пунктах 11 и 12 части 1 статьи 4 Закона, принимал участие в специальной военной операции, выданная председателем правления Межрегиональной общественной организации </w:t>
      </w:r>
      <w:r w:rsidR="006F45AD" w:rsidRPr="00EF632C">
        <w:rPr>
          <w:rFonts w:ascii="Times New Roman" w:hAnsi="Times New Roman" w:cs="Times New Roman"/>
          <w:color w:val="auto"/>
        </w:rPr>
        <w:t>«</w:t>
      </w:r>
      <w:r w:rsidRPr="00EF632C">
        <w:rPr>
          <w:rFonts w:ascii="Times New Roman" w:hAnsi="Times New Roman" w:cs="Times New Roman"/>
          <w:color w:val="auto"/>
        </w:rPr>
        <w:t>Лига защиты интересов ветеранов локальных войн и военных конфликтов</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(ОГРН 1167800053123), - для членов семьи лиц, имеющих правоотношения с организацией, осуществляющей защиту интересов ветеранов локальных войн и военных конфликтов;</w:t>
      </w:r>
      <w:proofErr w:type="gramEnd"/>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5) копия свидетельства о рождении заявителя (в случае если заявление подается ребенком или в интересах ребенка погибшего (умершего) гражданина, указанного в пунктах 11 и 12 части 1 статьи 4 Закона);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6) копия свидетельства об усыновлении ребенка погибшего (умершего) гражданина, указанного в пунктах 11 и 12 части 1 статьи 4 Закона (в случае если заявление подается усыновленным ребенком или в интересах усыновленного ребенка погибшего (умершего) гражданина, указанного в пунктах 11 и 12 части 1 статьи 4 Закона);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7) копия свидетельства о заключении брака (при подаче заявления родителями (усыновителями) погибшего (умершего) гражданина, указанного в пунктах 11 и 12 части 1 статьи 4 Закона, в случае если родители (усыновители) состоят в зарегистрированном браке);</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8) копия свидетельства о расторжении брака или копия решения суда о расторжении брака (при наличии) - при подаче заявления родителем (родителями) или усыновителем (усыновителями) погибшего (умершего) гражданина, указанного в пунктах 11 и 12 части 1 статьи 4 Закона, в случае если родители (усыновители) ранее состояли в зарегистрированном браке.</w:t>
      </w:r>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9) копия документа, подтверждающего постоянное проживание погибшего (умершего) гражданина, указанного в пунктах 11 и 12 части 1 статьи 4 Закона, на территории Республики Крым не менее пяти лет, предшествующих 24 февраля 2022 года (в случае если погибший (умерший) гражданин, указанный в пунктах 11 и 12 части 1 статьи 4 Закона, по состоянию на 24 февраля 2022 года зарегистрирован на территории</w:t>
      </w:r>
      <w:proofErr w:type="gramEnd"/>
      <w:r w:rsidRPr="00EF632C">
        <w:rPr>
          <w:rFonts w:ascii="Times New Roman" w:hAnsi="Times New Roman" w:cs="Times New Roman"/>
          <w:color w:val="auto"/>
        </w:rPr>
        <w:t xml:space="preserve"> </w:t>
      </w:r>
      <w:proofErr w:type="gramStart"/>
      <w:r w:rsidRPr="00EF632C">
        <w:rPr>
          <w:rFonts w:ascii="Times New Roman" w:hAnsi="Times New Roman" w:cs="Times New Roman"/>
          <w:color w:val="auto"/>
        </w:rPr>
        <w:t>Республики Крым по месту пребывания);</w:t>
      </w:r>
      <w:proofErr w:type="gramEnd"/>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10) отказ гражданина, указанного в пункте 13 части 1 статьи 4 Закона, от реализации права на предоставление земельного участка в собственность бесплатно по форме, установленной </w:t>
      </w:r>
      <w:r w:rsidRPr="00EF632C">
        <w:rPr>
          <w:rFonts w:ascii="Times New Roman" w:hAnsi="Times New Roman" w:cs="Times New Roman"/>
          <w:color w:val="auto"/>
        </w:rPr>
        <w:lastRenderedPageBreak/>
        <w:t>приложением 7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 (при наличии);</w:t>
      </w:r>
      <w:proofErr w:type="gramEnd"/>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11) согласие субъекта персональных данных на обработку персональных данных в соответствии со статьёй 6 Федерального закона от 27 июля 2006 года N 152-ФЗ </w:t>
      </w:r>
      <w:r w:rsidR="006F45AD" w:rsidRPr="00EF632C">
        <w:rPr>
          <w:rFonts w:ascii="Times New Roman" w:hAnsi="Times New Roman" w:cs="Times New Roman"/>
          <w:color w:val="auto"/>
        </w:rPr>
        <w:t>«</w:t>
      </w:r>
      <w:r w:rsidRPr="00EF632C">
        <w:rPr>
          <w:rFonts w:ascii="Times New Roman" w:hAnsi="Times New Roman" w:cs="Times New Roman"/>
          <w:color w:val="auto"/>
        </w:rPr>
        <w:t>О персональных данных</w:t>
      </w:r>
      <w:r w:rsidR="006F45AD" w:rsidRPr="00EF632C">
        <w:rPr>
          <w:rFonts w:ascii="Times New Roman" w:hAnsi="Times New Roman" w:cs="Times New Roman"/>
          <w:color w:val="auto"/>
        </w:rPr>
        <w:t>»</w:t>
      </w:r>
      <w:r w:rsidRPr="00EF632C">
        <w:rPr>
          <w:rFonts w:ascii="Times New Roman" w:hAnsi="Times New Roman" w:cs="Times New Roman"/>
          <w:color w:val="auto"/>
        </w:rPr>
        <w:t>,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roofErr w:type="gramEnd"/>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9.8.1. В случае подачи заявления гражданином, указанным в пункте 14 части 1 статьи 4 Закона, к заявлению прилагаются следующие документы:</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копия паспорта заявителя (всех его страниц);</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копия документа, удостоверяющего права (полномочия) представителя заявителя, если заявление подано представителем заявителя;</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 xml:space="preserve">3) копия удостоверения ветерана боевых действий единого образца, установленного постановлением Правительства Российской Федерации от 19 декабря 2003 года N 763 </w:t>
      </w:r>
      <w:r w:rsidR="006F45AD" w:rsidRPr="00EF632C">
        <w:rPr>
          <w:rFonts w:ascii="Times New Roman" w:hAnsi="Times New Roman" w:cs="Times New Roman"/>
          <w:color w:val="auto"/>
        </w:rPr>
        <w:t>«</w:t>
      </w:r>
      <w:r w:rsidRPr="00EF632C">
        <w:rPr>
          <w:rFonts w:ascii="Times New Roman" w:hAnsi="Times New Roman" w:cs="Times New Roman"/>
          <w:color w:val="auto"/>
        </w:rPr>
        <w:t>Об удостоверении ветерана боевых действий</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(при наличии);</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4) копия контракта о прохождении военной службы в Вооруженных Силах Российской Федерации для выполнения задач специальной военной операции, заключенного в военном комиссариате или пунктах отбора на военную службу по контракту, расположенных на территории Республики Крым;</w:t>
      </w:r>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5) согласие субъекта персональных данных на обработку персональных данных в соответствии со статьёй 9 Федерального закона от 27 июля 2006 года N 152-ФЗ </w:t>
      </w:r>
      <w:r w:rsidR="006F45AD" w:rsidRPr="00EF632C">
        <w:rPr>
          <w:rFonts w:ascii="Times New Roman" w:hAnsi="Times New Roman" w:cs="Times New Roman"/>
          <w:color w:val="auto"/>
        </w:rPr>
        <w:t>«</w:t>
      </w:r>
      <w:r w:rsidRPr="00EF632C">
        <w:rPr>
          <w:rFonts w:ascii="Times New Roman" w:hAnsi="Times New Roman" w:cs="Times New Roman"/>
          <w:color w:val="auto"/>
        </w:rPr>
        <w:t>О персональных данных</w:t>
      </w:r>
      <w:r w:rsidR="006F45AD" w:rsidRPr="00EF632C">
        <w:rPr>
          <w:rFonts w:ascii="Times New Roman" w:hAnsi="Times New Roman" w:cs="Times New Roman"/>
          <w:color w:val="auto"/>
        </w:rPr>
        <w:t>»</w:t>
      </w:r>
      <w:r w:rsidRPr="00EF632C">
        <w:rPr>
          <w:rFonts w:ascii="Times New Roman" w:hAnsi="Times New Roman" w:cs="Times New Roman"/>
          <w:color w:val="auto"/>
        </w:rPr>
        <w:t>,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roofErr w:type="gramEnd"/>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9.9. Заявитель (заявители) или его (их) представитель (законный представитель) вправе подать заявление и прилагаемые к нему документы, указанные в пунктах 9.7 - 9.8, 9.8.1 настоящего административного регламента, одним из следующих способов:</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1) путем личного обращения заявителя или его (их) представителя (законного представителя) в уполномоченный орган местного самоуправления;</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2) путем направления почтовым отправлением.</w:t>
      </w:r>
    </w:p>
    <w:p w:rsidR="003B793F" w:rsidRPr="00EF632C" w:rsidRDefault="003B793F" w:rsidP="003B793F">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В случае личного обращения в уполномоченный орган местного самоуправления заявитель (заявители) или его (их) представитель (законный представитель) представляют копии документов, указанных в подпунктах 1-3, 5-6 пункта 9.7, подпунктах 1-3, 5-9 пункта 9.8 и подпунктах 1-4 пункта 9.8.1 настоящего административного регламента, одновременно с подлинниками или их заверенными нотариально копиями для их сверки и заверения копий.</w:t>
      </w:r>
      <w:proofErr w:type="gramEnd"/>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В случае направления заявления и прилагаемых к нему документов в уполномоченный орган местного самоуправления почтовым отправлением представляются нотариально заверенные копии документов, указанных в подпунктах 1-3, 5-6 пункта 9.7, подпунктах 1-3, 5-9 пункта 9.8 и подпунктах 1-4 пункта 9.8.1 настоящего административного регламента.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Документ, указанный в подпункте 4 пункта 9.7 и подпункте 4 пункта 9.8 настоящего административного регламента, представляется в подлиннике или заверенным (нотариально или лицом, уполномоченным на выдачу (подписание) указанного документа), или в виде документа, полученного в установленном порядке посредством федеральной государственной информационной системы </w:t>
      </w:r>
      <w:r w:rsidR="006F45AD" w:rsidRPr="00EF632C">
        <w:rPr>
          <w:rFonts w:ascii="Times New Roman" w:hAnsi="Times New Roman" w:cs="Times New Roman"/>
          <w:color w:val="auto"/>
        </w:rPr>
        <w:t>«</w:t>
      </w:r>
      <w:r w:rsidRPr="00EF632C">
        <w:rPr>
          <w:rFonts w:ascii="Times New Roman" w:hAnsi="Times New Roman" w:cs="Times New Roman"/>
          <w:color w:val="auto"/>
        </w:rPr>
        <w:t>Единый портал государственных и муниципальных услуг (функций)</w:t>
      </w:r>
      <w:r w:rsidR="006F45AD" w:rsidRPr="00EF632C">
        <w:rPr>
          <w:rFonts w:ascii="Times New Roman" w:hAnsi="Times New Roman" w:cs="Times New Roman"/>
          <w:color w:val="auto"/>
        </w:rPr>
        <w:t>»</w:t>
      </w:r>
      <w:r w:rsidRPr="00EF632C">
        <w:rPr>
          <w:rFonts w:ascii="Times New Roman" w:hAnsi="Times New Roman" w:cs="Times New Roman"/>
          <w:color w:val="auto"/>
        </w:rPr>
        <w:t>.</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Документ, указанный в подпункте 4.1 пункта 9.7 и подпункте 4.1 пункта 9.8 настоящего административного регламента, представляется в подлиннике или заверенным одним из следующих способов: нотариально, председателем правления Межрегиональной общественной организации </w:t>
      </w:r>
      <w:r w:rsidR="006F45AD" w:rsidRPr="00EF632C">
        <w:rPr>
          <w:rFonts w:ascii="Times New Roman" w:hAnsi="Times New Roman" w:cs="Times New Roman"/>
          <w:color w:val="auto"/>
        </w:rPr>
        <w:t>«</w:t>
      </w:r>
      <w:r w:rsidRPr="00EF632C">
        <w:rPr>
          <w:rFonts w:ascii="Times New Roman" w:hAnsi="Times New Roman" w:cs="Times New Roman"/>
          <w:color w:val="auto"/>
        </w:rPr>
        <w:t>Лига защиты интересов ветеранов локальных войн и военных конфликтов</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(ОГРН 1167800053123).</w:t>
      </w:r>
    </w:p>
    <w:p w:rsidR="00793B3C"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Копия решения суда должна быть заверена судом, его принявшим, с отметкой о вступлении решения суда в законную силу</w:t>
      </w:r>
      <w:r w:rsidR="00793B3C" w:rsidRPr="00EF632C">
        <w:rPr>
          <w:rFonts w:ascii="Times New Roman" w:hAnsi="Times New Roman" w:cs="Times New Roman"/>
          <w:color w:val="auto"/>
        </w:rPr>
        <w:t>.</w:t>
      </w:r>
    </w:p>
    <w:p w:rsidR="0005563D"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 xml:space="preserve">9.10. </w:t>
      </w:r>
      <w:proofErr w:type="gramStart"/>
      <w:r w:rsidRPr="00EF632C">
        <w:rPr>
          <w:rFonts w:ascii="Times New Roman" w:hAnsi="Times New Roman" w:cs="Times New Roman"/>
          <w:color w:val="auto"/>
        </w:rPr>
        <w:t xml:space="preserve">Формы документов для заполнения могут быть получены заявителем при личном обращении в Уполномоченный орган, в электронной форме на официальном </w:t>
      </w:r>
      <w:proofErr w:type="spellStart"/>
      <w:r w:rsidRPr="00EF632C">
        <w:rPr>
          <w:rFonts w:ascii="Times New Roman" w:hAnsi="Times New Roman" w:cs="Times New Roman"/>
          <w:color w:val="auto"/>
        </w:rPr>
        <w:t>вебсайте</w:t>
      </w:r>
      <w:proofErr w:type="spellEnd"/>
      <w:r w:rsidRPr="00EF632C">
        <w:rPr>
          <w:rFonts w:ascii="Times New Roman" w:hAnsi="Times New Roman" w:cs="Times New Roman"/>
          <w:color w:val="auto"/>
        </w:rPr>
        <w:t xml:space="preserve"> Уполномоченного органа, ЕПГУ, РПГУ</w:t>
      </w:r>
      <w:r w:rsidR="0005563D" w:rsidRPr="00EF632C">
        <w:rPr>
          <w:rFonts w:ascii="Times New Roman" w:hAnsi="Times New Roman" w:cs="Times New Roman"/>
          <w:color w:val="auto"/>
        </w:rPr>
        <w:t>.</w:t>
      </w:r>
      <w:proofErr w:type="gramEnd"/>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10.1. 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а) </w:t>
      </w:r>
      <w:r w:rsidR="003B793F" w:rsidRPr="00EF632C">
        <w:rPr>
          <w:rFonts w:ascii="Times New Roman" w:hAnsi="Times New Roman" w:cs="Times New Roman"/>
          <w:bCs/>
          <w:color w:val="auto"/>
        </w:rPr>
        <w:t xml:space="preserve">сведения об инвалидности из государственной информационной системы </w:t>
      </w:r>
      <w:r w:rsidR="006F45AD" w:rsidRPr="00EF632C">
        <w:rPr>
          <w:rFonts w:ascii="Times New Roman" w:hAnsi="Times New Roman" w:cs="Times New Roman"/>
          <w:bCs/>
          <w:color w:val="auto"/>
        </w:rPr>
        <w:t>«</w:t>
      </w:r>
      <w:r w:rsidR="003B793F" w:rsidRPr="00EF632C">
        <w:rPr>
          <w:rFonts w:ascii="Times New Roman" w:hAnsi="Times New Roman" w:cs="Times New Roman"/>
          <w:bCs/>
          <w:color w:val="auto"/>
        </w:rPr>
        <w:t>Единая централизованная цифровая платформа в социальной сфере</w:t>
      </w:r>
      <w:r w:rsidR="006F45AD" w:rsidRPr="00EF632C">
        <w:rPr>
          <w:rFonts w:ascii="Times New Roman" w:hAnsi="Times New Roman" w:cs="Times New Roman"/>
          <w:bCs/>
          <w:color w:val="auto"/>
        </w:rPr>
        <w:t>»</w:t>
      </w:r>
      <w:r w:rsidR="00741CF4" w:rsidRPr="00EF632C">
        <w:rPr>
          <w:rFonts w:ascii="Times New Roman" w:hAnsi="Times New Roman" w:cs="Times New Roman"/>
          <w:color w:val="auto"/>
        </w:rPr>
        <w:t>;</w:t>
      </w:r>
    </w:p>
    <w:p w:rsidR="00741CF4" w:rsidRPr="00EF632C" w:rsidRDefault="0005563D" w:rsidP="00741CF4">
      <w:pPr>
        <w:ind w:firstLine="567"/>
        <w:jc w:val="both"/>
        <w:rPr>
          <w:rFonts w:ascii="Times New Roman" w:hAnsi="Times New Roman" w:cs="Times New Roman"/>
          <w:color w:val="auto"/>
        </w:rPr>
      </w:pPr>
      <w:r w:rsidRPr="00EF632C">
        <w:rPr>
          <w:rFonts w:ascii="Times New Roman" w:hAnsi="Times New Roman" w:cs="Times New Roman"/>
          <w:color w:val="auto"/>
        </w:rPr>
        <w:t xml:space="preserve">б) </w:t>
      </w:r>
      <w:r w:rsidR="00741CF4" w:rsidRPr="00EF632C">
        <w:rPr>
          <w:rFonts w:ascii="Times New Roman" w:hAnsi="Times New Roman" w:cs="Times New Roman"/>
          <w:color w:val="auto"/>
        </w:rPr>
        <w:t xml:space="preserve">сведения о страховом номере индивидуального лицевого счета (СНИЛС) в системе индивидуального (персонифицированного) учета заявителя (заявителей) в территориальном органе </w:t>
      </w:r>
      <w:r w:rsidR="00792E52" w:rsidRPr="00EF632C">
        <w:rPr>
          <w:rFonts w:ascii="Times New Roman" w:hAnsi="Times New Roman" w:cs="Times New Roman"/>
          <w:color w:val="auto"/>
        </w:rPr>
        <w:t xml:space="preserve">Отделении Фонда пенсионного и социального страхования Российской Федерации по Республике </w:t>
      </w:r>
      <w:proofErr w:type="spellStart"/>
      <w:r w:rsidR="00792E52" w:rsidRPr="00EF632C">
        <w:rPr>
          <w:rFonts w:ascii="Times New Roman" w:hAnsi="Times New Roman" w:cs="Times New Roman"/>
          <w:color w:val="auto"/>
        </w:rPr>
        <w:t>Крым</w:t>
      </w:r>
      <w:r w:rsidR="00741CF4" w:rsidRPr="00EF632C">
        <w:rPr>
          <w:rFonts w:ascii="Times New Roman" w:hAnsi="Times New Roman" w:cs="Times New Roman"/>
          <w:color w:val="auto"/>
        </w:rPr>
        <w:t>сведения</w:t>
      </w:r>
      <w:proofErr w:type="spellEnd"/>
      <w:r w:rsidR="00741CF4" w:rsidRPr="00EF632C">
        <w:rPr>
          <w:rFonts w:ascii="Times New Roman" w:hAnsi="Times New Roman" w:cs="Times New Roman"/>
          <w:color w:val="auto"/>
        </w:rPr>
        <w:t xml:space="preserve"> о страховом номере индивидуального лицевого счета (СНИЛС) в системе индивидуального (персонифицированного) учета заявителя (заявителей);</w:t>
      </w:r>
    </w:p>
    <w:p w:rsidR="00692F2A" w:rsidRPr="00EF632C" w:rsidRDefault="00692F2A" w:rsidP="00692F2A">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в) информацию о регистрации граждан, указанных в пункте 13 части 1 статьи 4 Закона, по месту жительства или пребывания – в органе регистрационного учета граждан Российской Федерации по месту пребывания и по месту жительства в целях получения информации о регистрации граждан, указанных в пункте 13 части 1 статьи 4 Закона, по месту жительства или пребывания;</w:t>
      </w:r>
      <w:proofErr w:type="gramEnd"/>
    </w:p>
    <w:p w:rsidR="00692F2A" w:rsidRPr="00EF632C" w:rsidRDefault="00692F2A" w:rsidP="00692F2A">
      <w:pPr>
        <w:ind w:firstLine="567"/>
        <w:jc w:val="both"/>
        <w:rPr>
          <w:rFonts w:ascii="Times New Roman" w:hAnsi="Times New Roman" w:cs="Times New Roman"/>
          <w:color w:val="auto"/>
        </w:rPr>
      </w:pPr>
      <w:r w:rsidRPr="00EF632C">
        <w:rPr>
          <w:rFonts w:ascii="Times New Roman" w:hAnsi="Times New Roman" w:cs="Times New Roman"/>
          <w:color w:val="auto"/>
        </w:rPr>
        <w:t>г) в Министерстве юстиции Республики Крым в целях осуществления проверки на предмет установления и подтверждения фактов:</w:t>
      </w:r>
    </w:p>
    <w:p w:rsidR="00692F2A" w:rsidRPr="00EF632C" w:rsidRDefault="00692F2A" w:rsidP="00692F2A">
      <w:pPr>
        <w:ind w:firstLine="567"/>
        <w:jc w:val="both"/>
        <w:rPr>
          <w:rFonts w:ascii="Times New Roman" w:hAnsi="Times New Roman" w:cs="Times New Roman"/>
          <w:color w:val="auto"/>
        </w:rPr>
      </w:pPr>
      <w:r w:rsidRPr="00EF632C">
        <w:rPr>
          <w:rFonts w:ascii="Times New Roman" w:hAnsi="Times New Roman" w:cs="Times New Roman"/>
          <w:color w:val="auto"/>
        </w:rPr>
        <w:t>регистрации брака с гражданином, указанным в пунктах 11 и 12 части 1 статьи 4 Закона;</w:t>
      </w:r>
    </w:p>
    <w:p w:rsidR="00692F2A" w:rsidRPr="00EF632C" w:rsidRDefault="00692F2A" w:rsidP="00692F2A">
      <w:pPr>
        <w:ind w:firstLine="567"/>
        <w:jc w:val="both"/>
        <w:rPr>
          <w:rFonts w:ascii="Times New Roman" w:hAnsi="Times New Roman" w:cs="Times New Roman"/>
          <w:color w:val="auto"/>
        </w:rPr>
      </w:pPr>
      <w:r w:rsidRPr="00EF632C">
        <w:rPr>
          <w:rFonts w:ascii="Times New Roman" w:hAnsi="Times New Roman" w:cs="Times New Roman"/>
          <w:color w:val="auto"/>
        </w:rPr>
        <w:t>рождения или усыновления гражданина, указанного в пунктах 11 и 12 части 1 статьи 4 Закона;</w:t>
      </w:r>
    </w:p>
    <w:p w:rsidR="00692F2A" w:rsidRPr="00EF632C" w:rsidRDefault="00692F2A" w:rsidP="00692F2A">
      <w:pPr>
        <w:ind w:firstLine="567"/>
        <w:jc w:val="both"/>
        <w:rPr>
          <w:rFonts w:ascii="Times New Roman" w:hAnsi="Times New Roman" w:cs="Times New Roman"/>
          <w:color w:val="auto"/>
        </w:rPr>
      </w:pPr>
      <w:r w:rsidRPr="00EF632C">
        <w:rPr>
          <w:rFonts w:ascii="Times New Roman" w:hAnsi="Times New Roman" w:cs="Times New Roman"/>
          <w:color w:val="auto"/>
        </w:rPr>
        <w:t>рождения или усыновления всех детей гражданина, указанного в пунктах 11 и 12 части 1 статьи 4 Закона;</w:t>
      </w:r>
    </w:p>
    <w:p w:rsidR="00692F2A" w:rsidRPr="00EF632C" w:rsidRDefault="00692F2A" w:rsidP="00692F2A">
      <w:pPr>
        <w:ind w:firstLine="567"/>
        <w:jc w:val="both"/>
        <w:rPr>
          <w:rFonts w:ascii="Times New Roman" w:hAnsi="Times New Roman" w:cs="Times New Roman"/>
          <w:color w:val="auto"/>
        </w:rPr>
      </w:pPr>
      <w:r w:rsidRPr="00EF632C">
        <w:rPr>
          <w:rFonts w:ascii="Times New Roman" w:hAnsi="Times New Roman" w:cs="Times New Roman"/>
          <w:color w:val="auto"/>
        </w:rPr>
        <w:t>регистрации или расторжения брака родителей гражданина, указанного в пунктах 11 и 12 части 1 статьи 4 Закона;</w:t>
      </w:r>
    </w:p>
    <w:p w:rsidR="00692F2A" w:rsidRPr="00EF632C" w:rsidRDefault="00692F2A" w:rsidP="00692F2A">
      <w:pPr>
        <w:ind w:firstLine="567"/>
        <w:jc w:val="both"/>
        <w:rPr>
          <w:rFonts w:ascii="Times New Roman" w:hAnsi="Times New Roman" w:cs="Times New Roman"/>
          <w:color w:val="auto"/>
        </w:rPr>
      </w:pPr>
      <w:r w:rsidRPr="00EF632C">
        <w:rPr>
          <w:rFonts w:ascii="Times New Roman" w:hAnsi="Times New Roman" w:cs="Times New Roman"/>
          <w:color w:val="auto"/>
        </w:rPr>
        <w:t>смерти гражданина, указанного в пунктах 11 и 12 части 1 статьи 4 Закона;</w:t>
      </w:r>
    </w:p>
    <w:p w:rsidR="00692F2A" w:rsidRPr="00EF632C" w:rsidRDefault="00692F2A" w:rsidP="00692F2A">
      <w:pPr>
        <w:ind w:firstLine="567"/>
        <w:jc w:val="both"/>
        <w:rPr>
          <w:rFonts w:ascii="Times New Roman" w:hAnsi="Times New Roman" w:cs="Times New Roman"/>
          <w:color w:val="auto"/>
        </w:rPr>
      </w:pPr>
      <w:proofErr w:type="spellStart"/>
      <w:r w:rsidRPr="00EF632C">
        <w:rPr>
          <w:rFonts w:ascii="Times New Roman" w:hAnsi="Times New Roman" w:cs="Times New Roman"/>
          <w:color w:val="auto"/>
        </w:rPr>
        <w:t>д</w:t>
      </w:r>
      <w:proofErr w:type="spellEnd"/>
      <w:r w:rsidRPr="00EF632C">
        <w:rPr>
          <w:rFonts w:ascii="Times New Roman" w:hAnsi="Times New Roman" w:cs="Times New Roman"/>
          <w:color w:val="auto"/>
        </w:rPr>
        <w:t>) в целях осуществления проверки на предмет установления и подтверждения факта установления опеки или попечительства в отношении детей гражданина, указанного в пунктах 11 и 12 части 1 статьи 4 Закона – в органе опеки и попечительства.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10.2. Заявитель вправе, по собственной инициативе </w:t>
      </w:r>
      <w:proofErr w:type="gramStart"/>
      <w:r w:rsidRPr="00EF632C">
        <w:rPr>
          <w:rFonts w:ascii="Times New Roman" w:hAnsi="Times New Roman" w:cs="Times New Roman"/>
          <w:color w:val="auto"/>
        </w:rPr>
        <w:t>предоставить документы</w:t>
      </w:r>
      <w:proofErr w:type="gramEnd"/>
      <w:r w:rsidRPr="00EF632C">
        <w:rPr>
          <w:rFonts w:ascii="Times New Roman" w:hAnsi="Times New Roman" w:cs="Times New Roman"/>
          <w:color w:val="auto"/>
        </w:rPr>
        <w:t xml:space="preserve">, предусмотренные пунктом 10.1 Административного регламента.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Не предоставление вышеуказанных документов не является причиной для отказа в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11. Указание на запрет требовать от заявителя</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11.1. Орган, предоставляющий муниципальную услугу не вправе:</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требовать от заявителя совершения иных действий, кроме прохождения идентификац</w:t>
      </w:r>
      <w:proofErr w:type="gramStart"/>
      <w:r w:rsidRPr="00EF632C">
        <w:rPr>
          <w:rFonts w:ascii="Times New Roman" w:hAnsi="Times New Roman" w:cs="Times New Roman"/>
          <w:color w:val="auto"/>
        </w:rPr>
        <w:t>ии и ау</w:t>
      </w:r>
      <w:proofErr w:type="gramEnd"/>
      <w:r w:rsidRPr="00EF632C">
        <w:rPr>
          <w:rFonts w:ascii="Times New Roman" w:hAnsi="Times New Roman" w:cs="Times New Roman"/>
          <w:color w:val="auto"/>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требовать от заявителя предоставления документов, подтверждающих внесение заявителем платы за предоставление муниципальной услуги;</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6F45AD" w:rsidRPr="00EF632C">
        <w:rPr>
          <w:rFonts w:ascii="Times New Roman" w:hAnsi="Times New Roman" w:cs="Times New Roman"/>
          <w:color w:val="auto"/>
        </w:rPr>
        <w:t>«</w:t>
      </w:r>
      <w:r w:rsidRPr="00EF632C">
        <w:rPr>
          <w:rFonts w:ascii="Times New Roman" w:hAnsi="Times New Roman" w:cs="Times New Roman"/>
          <w:color w:val="auto"/>
        </w:rPr>
        <w:t>а</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 </w:t>
      </w:r>
      <w:r w:rsidR="006F45AD" w:rsidRPr="00EF632C">
        <w:rPr>
          <w:rFonts w:ascii="Times New Roman" w:hAnsi="Times New Roman" w:cs="Times New Roman"/>
          <w:color w:val="auto"/>
        </w:rPr>
        <w:t>«</w:t>
      </w:r>
      <w:r w:rsidRPr="00EF632C">
        <w:rPr>
          <w:rFonts w:ascii="Times New Roman" w:hAnsi="Times New Roman" w:cs="Times New Roman"/>
          <w:color w:val="auto"/>
        </w:rPr>
        <w:t>г</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пункта 4 части 1 статьи 7 Федерального закона № 210-ФЗ;</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12. Исчерпывающий перечень оснований для отказа в приеме документов, необходимых для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12.1. Основаниями для отказа в приеме заявления (в случае личного обращения заявителя (заявителей) или его (их) представителя (законного представителя) в уполномоченный орган) и для возврата заявления (в случае направления заявления и прилагаемых к нему документов почтовым отправлением) являются:</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 представленные документы не подтверждают соответствие заявителя требованиям, указанным в пунктах 11, 12, 14 части 1 статьи 4 Закона (для заявителей, указанных в пунктах 11, 12, 14 части 1 статьи 4 Закона);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2) заявление подано лицом, не уполномоченным на осуществление таких действий;</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3) заявление не подписано заявителем (заявителями) или представителем (законным представителем) заявителя (заявителей);</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4) заявление не соответствует требованиям пунктов 9.1 - 9.6 настоящего Административного регламента;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5) заявление подано в иной уполномоченный орган;</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6) прилагаемые к заявлению документы, предусмотренные пунктами 9.7 – 9.8 и 9.8.1 настоящего Административного регламента, не соответствуют требованиям, указанным в пункте 9.9 настоящего Административного регламента;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7) представленные документы не подтверждают соответствие заявителя требованиям, указанным в пункте 13 части 1, абзаце втором части 2 статьи 4, части 12 статьи 6-1 Закона (для заявителей, указанных в пункте 13 части 1 статьи 4 Закона);</w:t>
      </w:r>
    </w:p>
    <w:p w:rsidR="00793B3C" w:rsidRPr="00EF632C" w:rsidRDefault="00793B3C" w:rsidP="00793B3C">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8) к заявлению не приложены документы, предусмотренные пунктом 9.7 (в случае подачи заявления гражданами, указанными в пунктах 11 и 12 части 1 статьи 4 Закона), пунктом 9.8 настоящего Административного регламента (в случае подачи заявления гражданами, указанными в пункте 13 части 1 статьи 4 Закона) или пунктом 9.8.1 настоящего Административного регламента (в случае подачи заявления гражданами, указанным в пункте 14 части</w:t>
      </w:r>
      <w:proofErr w:type="gramEnd"/>
      <w:r w:rsidRPr="00EF632C">
        <w:rPr>
          <w:rFonts w:ascii="Times New Roman" w:hAnsi="Times New Roman" w:cs="Times New Roman"/>
          <w:color w:val="auto"/>
        </w:rPr>
        <w:t xml:space="preserve"> </w:t>
      </w:r>
      <w:proofErr w:type="gramStart"/>
      <w:r w:rsidRPr="00EF632C">
        <w:rPr>
          <w:rFonts w:ascii="Times New Roman" w:hAnsi="Times New Roman" w:cs="Times New Roman"/>
          <w:color w:val="auto"/>
        </w:rPr>
        <w:t>1 статьи 4 Закона);</w:t>
      </w:r>
      <w:proofErr w:type="gramEnd"/>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 xml:space="preserve">9) </w:t>
      </w:r>
      <w:r w:rsidR="003B793F" w:rsidRPr="00EF632C">
        <w:rPr>
          <w:rFonts w:ascii="Times New Roman" w:hAnsi="Times New Roman" w:cs="Times New Roman"/>
          <w:bCs/>
          <w:color w:val="auto"/>
        </w:rPr>
        <w:t>документы, указанные в подпунктах 4 и 4.1 пункта 9.7 и подпунктах 4 и 4.1 пункта 9.8 настоящего Административного регламента, подписаны или заверены лицом, не уполномоченным на их подписание или заверение</w:t>
      </w:r>
      <w:r w:rsidRPr="00EF632C">
        <w:rPr>
          <w:rFonts w:ascii="Times New Roman" w:hAnsi="Times New Roman" w:cs="Times New Roman"/>
          <w:color w:val="auto"/>
        </w:rPr>
        <w:t>;</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10) выявление в представленных документах недостоверных сведений, в том числе на основании информации, поступивше</w:t>
      </w:r>
      <w:r w:rsidR="003B793F" w:rsidRPr="00EF632C">
        <w:rPr>
          <w:rFonts w:ascii="Times New Roman" w:hAnsi="Times New Roman" w:cs="Times New Roman"/>
          <w:color w:val="auto"/>
        </w:rPr>
        <w:t>й от правоохранительных органов;</w:t>
      </w:r>
    </w:p>
    <w:p w:rsidR="003B793F" w:rsidRPr="00EF632C" w:rsidRDefault="003B793F" w:rsidP="00793B3C">
      <w:pPr>
        <w:ind w:firstLine="567"/>
        <w:jc w:val="both"/>
        <w:rPr>
          <w:rFonts w:ascii="Times New Roman" w:hAnsi="Times New Roman" w:cs="Times New Roman"/>
          <w:color w:val="auto"/>
        </w:rPr>
      </w:pPr>
      <w:r w:rsidRPr="00EF632C">
        <w:rPr>
          <w:rFonts w:ascii="Times New Roman" w:hAnsi="Times New Roman" w:cs="Times New Roman"/>
          <w:bCs/>
          <w:color w:val="auto"/>
        </w:rPr>
        <w:t>11) документы, указанные в подпункте 4 пункта 9.7 и подпункте 4 пункта 9.8 настоящего административного регламента, выданы не по формам согласно приложениям N 1 - 2 к постановлению Правительства Российской Федерации N 1354 соответственно.</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12.2. В случае направления заявления и прилагаемых к нему документов почтовым отправлением, уполномоченный орган местного самоуправления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12.1 настоящего Административного регламента.</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Возврат заявления оформляется уполномоченным органом местного самоуправления в виде письма, в котором указываются причины возврата заявления.</w:t>
      </w:r>
    </w:p>
    <w:p w:rsidR="00793B3C"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rsidR="0005563D" w:rsidRPr="00EF632C" w:rsidRDefault="00793B3C" w:rsidP="00793B3C">
      <w:pPr>
        <w:ind w:firstLine="567"/>
        <w:jc w:val="both"/>
        <w:rPr>
          <w:rFonts w:ascii="Times New Roman" w:hAnsi="Times New Roman" w:cs="Times New Roman"/>
          <w:color w:val="auto"/>
        </w:rPr>
      </w:pPr>
      <w:r w:rsidRPr="00EF632C">
        <w:rPr>
          <w:rFonts w:ascii="Times New Roman" w:hAnsi="Times New Roman" w:cs="Times New Roman"/>
          <w:color w:val="auto"/>
        </w:rPr>
        <w:t>12.3. Возврат заявления не препятствует повторному обращению заявителя (заявителей) с заявлением в уполномоченный орган, если заявителем (заявителями) будут устранены замечания, послужившие основанием для возврата заявления</w:t>
      </w:r>
      <w:r w:rsidR="0005563D"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13. Исчерпывающий перечень оснований для приостановления или отказа в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13.1. Основания для приостановления предоставления муниципальной услуги отсутствуют. </w:t>
      </w:r>
    </w:p>
    <w:p w:rsidR="003B793F" w:rsidRPr="00EF632C" w:rsidRDefault="003B793F" w:rsidP="003B793F">
      <w:pPr>
        <w:tabs>
          <w:tab w:val="left" w:pos="298"/>
        </w:tabs>
        <w:ind w:right="20" w:firstLine="709"/>
        <w:jc w:val="both"/>
        <w:rPr>
          <w:rFonts w:ascii="Times New Roman" w:hAnsi="Times New Roman" w:cs="Times New Roman"/>
          <w:bCs/>
          <w:color w:val="auto"/>
        </w:rPr>
      </w:pPr>
      <w:r w:rsidRPr="00EF632C">
        <w:rPr>
          <w:rFonts w:ascii="Times New Roman" w:hAnsi="Times New Roman" w:cs="Times New Roman"/>
          <w:bCs/>
          <w:color w:val="auto"/>
        </w:rPr>
        <w:t>13.2. Основаниями для отказа в постановке на учет заявителя, указанного в пунктах 11, 12 и 14 части 1 статьи 4 Закона, являются:</w:t>
      </w:r>
    </w:p>
    <w:p w:rsidR="003B793F" w:rsidRPr="00EF632C" w:rsidRDefault="003B793F" w:rsidP="003B793F">
      <w:pPr>
        <w:tabs>
          <w:tab w:val="left" w:pos="298"/>
        </w:tabs>
        <w:ind w:right="20" w:firstLine="709"/>
        <w:jc w:val="both"/>
        <w:rPr>
          <w:rFonts w:ascii="Times New Roman" w:hAnsi="Times New Roman" w:cs="Times New Roman"/>
          <w:bCs/>
          <w:color w:val="auto"/>
        </w:rPr>
      </w:pPr>
      <w:r w:rsidRPr="00EF632C">
        <w:rPr>
          <w:rFonts w:ascii="Times New Roman" w:hAnsi="Times New Roman" w:cs="Times New Roman"/>
          <w:bCs/>
          <w:color w:val="auto"/>
        </w:rPr>
        <w:t>1) 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специальной военной операции;</w:t>
      </w:r>
    </w:p>
    <w:p w:rsidR="003B793F" w:rsidRPr="00EF632C" w:rsidRDefault="003B793F" w:rsidP="003B793F">
      <w:pPr>
        <w:tabs>
          <w:tab w:val="left" w:pos="298"/>
        </w:tabs>
        <w:ind w:right="20" w:firstLine="709"/>
        <w:jc w:val="both"/>
        <w:rPr>
          <w:rFonts w:ascii="Times New Roman" w:hAnsi="Times New Roman" w:cs="Times New Roman"/>
          <w:bCs/>
          <w:color w:val="auto"/>
        </w:rPr>
      </w:pPr>
      <w:r w:rsidRPr="00EF632C">
        <w:rPr>
          <w:rFonts w:ascii="Times New Roman" w:hAnsi="Times New Roman" w:cs="Times New Roman"/>
          <w:bCs/>
          <w:color w:val="auto"/>
        </w:rPr>
        <w:t>2) 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tabs>
          <w:tab w:val="left" w:pos="298"/>
        </w:tabs>
        <w:ind w:right="20" w:firstLine="709"/>
        <w:jc w:val="both"/>
        <w:rPr>
          <w:rFonts w:ascii="Times New Roman" w:hAnsi="Times New Roman" w:cs="Times New Roman"/>
          <w:bCs/>
          <w:color w:val="auto"/>
        </w:rPr>
      </w:pPr>
      <w:r w:rsidRPr="00EF632C">
        <w:rPr>
          <w:rFonts w:ascii="Times New Roman" w:hAnsi="Times New Roman" w:cs="Times New Roman"/>
          <w:bCs/>
          <w:color w:val="auto"/>
        </w:rPr>
        <w:t>3) 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tabs>
          <w:tab w:val="left" w:pos="298"/>
        </w:tabs>
        <w:ind w:right="20" w:firstLine="709"/>
        <w:jc w:val="both"/>
        <w:rPr>
          <w:rFonts w:ascii="Times New Roman" w:hAnsi="Times New Roman" w:cs="Times New Roman"/>
          <w:bCs/>
          <w:color w:val="auto"/>
        </w:rPr>
      </w:pPr>
      <w:r w:rsidRPr="00EF632C">
        <w:rPr>
          <w:rFonts w:ascii="Times New Roman" w:hAnsi="Times New Roman" w:cs="Times New Roman"/>
          <w:bCs/>
          <w:color w:val="auto"/>
        </w:rPr>
        <w:lastRenderedPageBreak/>
        <w:t>4) установление факта заключения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rsidR="003B793F" w:rsidRPr="00EF632C" w:rsidRDefault="003B793F" w:rsidP="003B793F">
      <w:pPr>
        <w:tabs>
          <w:tab w:val="left" w:pos="298"/>
        </w:tabs>
        <w:ind w:right="20" w:firstLine="709"/>
        <w:jc w:val="both"/>
        <w:rPr>
          <w:rFonts w:ascii="Times New Roman" w:hAnsi="Times New Roman" w:cs="Times New Roman"/>
          <w:bCs/>
          <w:color w:val="auto"/>
        </w:rPr>
      </w:pPr>
      <w:r w:rsidRPr="00EF632C">
        <w:rPr>
          <w:rFonts w:ascii="Times New Roman" w:hAnsi="Times New Roman" w:cs="Times New Roman"/>
          <w:bCs/>
          <w:color w:val="auto"/>
        </w:rPr>
        <w:t>5) 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tabs>
          <w:tab w:val="left" w:pos="298"/>
        </w:tabs>
        <w:ind w:right="20" w:firstLine="709"/>
        <w:jc w:val="both"/>
        <w:rPr>
          <w:rFonts w:ascii="Times New Roman" w:hAnsi="Times New Roman" w:cs="Times New Roman"/>
          <w:bCs/>
          <w:color w:val="auto"/>
        </w:rPr>
      </w:pPr>
      <w:r w:rsidRPr="00EF632C">
        <w:rPr>
          <w:rFonts w:ascii="Times New Roman" w:hAnsi="Times New Roman" w:cs="Times New Roman"/>
          <w:bCs/>
          <w:color w:val="auto"/>
        </w:rPr>
        <w:t>6) 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0826D7"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bCs/>
          <w:color w:val="auto"/>
        </w:rPr>
        <w:t>7) 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r w:rsidR="00793B3C" w:rsidRPr="00EF632C">
        <w:rPr>
          <w:rFonts w:ascii="Times New Roman" w:hAnsi="Times New Roman" w:cs="Times New Roman"/>
          <w:color w:val="auto"/>
        </w:rPr>
        <w:t>.</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13.2.1. Основаниями для отказа в постановке на учет заявителя (заявителей), указанного в пункте 13 части 1 статьи 4 Закона, являются:</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1) </w:t>
      </w:r>
      <w:proofErr w:type="spellStart"/>
      <w:r w:rsidRPr="00EF632C">
        <w:rPr>
          <w:rFonts w:ascii="Times New Roman" w:hAnsi="Times New Roman" w:cs="Times New Roman"/>
          <w:color w:val="auto"/>
        </w:rPr>
        <w:t>неподтверждение</w:t>
      </w:r>
      <w:proofErr w:type="spellEnd"/>
      <w:r w:rsidRPr="00EF632C">
        <w:rPr>
          <w:rFonts w:ascii="Times New Roman" w:hAnsi="Times New Roman" w:cs="Times New Roman"/>
          <w:color w:val="auto"/>
        </w:rPr>
        <w:t xml:space="preserve"> факта гибели (смерти) гражданина, указанного в пунктах 11 и 12 части 1 статьи 4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2) установление факта вступления заявителем в повторный брак (в случае подачи заявления супругом (супругой) погибшего (умершего) гражданина, указанного в пунктах 11 и 12 части 1 статьи 4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3) подача заявления с нарушением условий и порядка очередности предоставления земельного участка, указанных в части 12 статьи 6-1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4) </w:t>
      </w:r>
      <w:proofErr w:type="spellStart"/>
      <w:r w:rsidRPr="00EF632C">
        <w:rPr>
          <w:rFonts w:ascii="Times New Roman" w:hAnsi="Times New Roman" w:cs="Times New Roman"/>
          <w:color w:val="auto"/>
        </w:rPr>
        <w:t>неподтверждение</w:t>
      </w:r>
      <w:proofErr w:type="spellEnd"/>
      <w:r w:rsidRPr="00EF632C">
        <w:rPr>
          <w:rFonts w:ascii="Times New Roman" w:hAnsi="Times New Roman" w:cs="Times New Roman"/>
          <w:color w:val="auto"/>
        </w:rPr>
        <w:t xml:space="preserve"> факта родственных отношений (в том числе отношений опеки и попечительства) заявителя с погибшим (умершим) гражданином, указанным в пунктах 11 и 12 части 1 статьи 4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5) выявление в представленных заявителем документах недостоверных сведений, в том числе на основании информации, поступившей от правоохранительных органов;</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6) установление факта заключения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13.3. Сведения об исключении заявителя (заявителей) из списка вносятся в АИС в следующих случаях:</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1) выявление в представленных заявителем (заявителями) документах недостоверных сведений, послуживших основанием для включения в список, в том числе на основании информации, поступившей от правоохранительных органов;</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2) выявление отсутствия оснований для включения в список;</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3) обращение заявителя (заявителей) в уполномоченный орган местного самоуправления с заявлением об исключении из списка;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4) смерть либо признание заявителя (заявителей) безвестно отсутствующи</w:t>
      </w:r>
      <w:proofErr w:type="gramStart"/>
      <w:r w:rsidRPr="00EF632C">
        <w:rPr>
          <w:rFonts w:ascii="Times New Roman" w:hAnsi="Times New Roman" w:cs="Times New Roman"/>
          <w:color w:val="auto"/>
        </w:rPr>
        <w:t>м(</w:t>
      </w:r>
      <w:proofErr w:type="gramEnd"/>
      <w:r w:rsidRPr="00EF632C">
        <w:rPr>
          <w:rFonts w:ascii="Times New Roman" w:hAnsi="Times New Roman" w:cs="Times New Roman"/>
          <w:color w:val="auto"/>
        </w:rPr>
        <w:t>ими) или умершим(ими) (в случае подачи заявления гражданами, указанными в пункте 13 части 1 статьи 4 Закона, при условии отсутствия иных граждан, имеющих право на предоставление земельного участка в порядке очередности, указанной в части 12 статьи 6-1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5) выявление факта подписания или </w:t>
      </w:r>
      <w:proofErr w:type="gramStart"/>
      <w:r w:rsidRPr="00EF632C">
        <w:rPr>
          <w:rFonts w:ascii="Times New Roman" w:hAnsi="Times New Roman" w:cs="Times New Roman"/>
          <w:color w:val="auto"/>
        </w:rPr>
        <w:t>заверения документов</w:t>
      </w:r>
      <w:proofErr w:type="gramEnd"/>
      <w:r w:rsidRPr="00EF632C">
        <w:rPr>
          <w:rFonts w:ascii="Times New Roman" w:hAnsi="Times New Roman" w:cs="Times New Roman"/>
          <w:color w:val="auto"/>
        </w:rPr>
        <w:t>, указанных в подпунктах 4 и 4.1 пункта 9.7 и подпунктах 4 и 4.1 пункта 9.8 настоящего Административного регламента, лицом, не уполномоченным на их подписание или заверение;</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6) 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специальной военной </w:t>
      </w:r>
      <w:r w:rsidRPr="00EF632C">
        <w:rPr>
          <w:rFonts w:ascii="Times New Roman" w:hAnsi="Times New Roman" w:cs="Times New Roman"/>
          <w:color w:val="auto"/>
        </w:rPr>
        <w:lastRenderedPageBreak/>
        <w:t>операции;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7) 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8) 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9) установление факта заключения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10) 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11) 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12) 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Сведения об исключении заявителя (заявителей) из списка вносятся в АИС в течение 10 рабочих дней со дня возникновения оснований для внесения таких сведений.</w:t>
      </w:r>
    </w:p>
    <w:p w:rsidR="00244D97"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В случае отказа заявителя (заявителей) от реализации права на предоставление земельного участка, находящегося в собственности Республики Крым, в собственность бесплатно уполномоченный орган местного самоуправления вносит в АИС соответствующие сведения в течение 1 рабочего дня со дня получения информации о таком отказе</w:t>
      </w:r>
      <w:r w:rsidR="000826D7"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14. Перечень услуг, которые являются необходимыми и обязательными для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14.1. Услуги, которые являются необходимыми и обязательными для предоставления муниципальной услуги отсутствуют.</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15. Порядок, размер и основания взимания государственной пошлины или иной платы, взимаемой для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15.1. Предоставление муниципальной услуги осуществляется бесплатно.</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42E0D" w:rsidRPr="00EF632C" w:rsidRDefault="00142E0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16.1. Плата за предоставление услуг, которые являются необходимыми и обязательными для предоставления муниципальной услуги отсутствует.</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18. Срок и порядок регистрации запроса заявителя о предоставлении муниципальной услуги, в том числе в электронной форме</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18.1. Регистрация заявления о предоставлении муниципальной услуги в Уполномоченном органе осуществляется</w:t>
      </w:r>
      <w:r w:rsidR="00692F2A" w:rsidRPr="00EF632C">
        <w:rPr>
          <w:rFonts w:ascii="Times New Roman" w:hAnsi="Times New Roman" w:cs="Times New Roman"/>
          <w:color w:val="auto"/>
        </w:rPr>
        <w:t xml:space="preserve"> в день поступления заявления</w:t>
      </w:r>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 xml:space="preserve">19. </w:t>
      </w:r>
      <w:proofErr w:type="gramStart"/>
      <w:r w:rsidRPr="00EF632C">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Рабочее место специалиста Уполномоченного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Вход в здание Уполномоченного органа должен быть оборудован вывеской с указанием полного наименования Уполномоченного органа, адреса, номера телефона для справок, приемных дней.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Заявители, обратившиеся в Уполномоченный орган, непосредственно информируются: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об исчерпывающем перечне документов, необходимых для предоставления муниципальной услуги, их комплектности;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о правильности оформления документов, необходимых для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об источниках получения документов, необходимых для предоставления муниципальной услуги;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о порядке, сроках оформления документов, необходимых для предоставления муниципальной услуги, возможности их получения;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об исчерпывающем перечне оснований для отказа в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19.2. Помещения, в которых предоставляется муниципальная услуга: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w:t>
      </w:r>
      <w:proofErr w:type="spellStart"/>
      <w:r w:rsidRPr="00EF632C">
        <w:rPr>
          <w:rFonts w:ascii="Times New Roman" w:hAnsi="Times New Roman" w:cs="Times New Roman"/>
          <w:color w:val="auto"/>
        </w:rPr>
        <w:t>маломобильных</w:t>
      </w:r>
      <w:proofErr w:type="spellEnd"/>
      <w:r w:rsidRPr="00EF632C">
        <w:rPr>
          <w:rFonts w:ascii="Times New Roman" w:hAnsi="Times New Roman" w:cs="Times New Roman"/>
          <w:color w:val="auto"/>
        </w:rPr>
        <w:t xml:space="preserve">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w:t>
      </w:r>
      <w:proofErr w:type="spellStart"/>
      <w:r w:rsidRPr="00EF632C">
        <w:rPr>
          <w:rFonts w:ascii="Times New Roman" w:hAnsi="Times New Roman" w:cs="Times New Roman"/>
          <w:color w:val="auto"/>
        </w:rPr>
        <w:t>маломобильных</w:t>
      </w:r>
      <w:proofErr w:type="spellEnd"/>
      <w:r w:rsidRPr="00EF632C">
        <w:rPr>
          <w:rFonts w:ascii="Times New Roman" w:hAnsi="Times New Roman" w:cs="Times New Roman"/>
          <w:color w:val="auto"/>
        </w:rPr>
        <w:t xml:space="preserve"> групп населения;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  оборудуются световым информационным табло;</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комплектуется необходимым оборудованием в целях создания комфортных условий для получателей муниципальной услуги;</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r w:rsidRPr="00EF632C">
        <w:rPr>
          <w:rFonts w:ascii="Times New Roman" w:hAnsi="Times New Roman" w:cs="Times New Roman"/>
          <w:color w:val="auto"/>
        </w:rPr>
        <w:t xml:space="preserve"> Обеспечивается допуск </w:t>
      </w:r>
      <w:proofErr w:type="spellStart"/>
      <w:r w:rsidRPr="00EF632C">
        <w:rPr>
          <w:rFonts w:ascii="Times New Roman" w:hAnsi="Times New Roman" w:cs="Times New Roman"/>
          <w:color w:val="auto"/>
        </w:rPr>
        <w:t>сурдопереводчика</w:t>
      </w:r>
      <w:proofErr w:type="spellEnd"/>
      <w:r w:rsidRPr="00EF632C">
        <w:rPr>
          <w:rFonts w:ascii="Times New Roman" w:hAnsi="Times New Roman" w:cs="Times New Roman"/>
          <w:color w:val="auto"/>
        </w:rPr>
        <w:t xml:space="preserve"> и </w:t>
      </w:r>
      <w:proofErr w:type="spellStart"/>
      <w:r w:rsidRPr="00EF632C">
        <w:rPr>
          <w:rFonts w:ascii="Times New Roman" w:hAnsi="Times New Roman" w:cs="Times New Roman"/>
          <w:color w:val="auto"/>
        </w:rPr>
        <w:t>тифлосурдопереводчика</w:t>
      </w:r>
      <w:proofErr w:type="spellEnd"/>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19.3. Требования к залу ожидания.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Места ожидания должны быть оборудованы стульями, кресельными секциями, скамьями.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Количество мест ожидания определяется исходя из фактической нагрузки и возможностей для их размещения.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19.4. Требования к местам для заполнения запросов о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На информационных стендах или информационных терминалах размещается визуальная, текстовая и </w:t>
      </w:r>
      <w:proofErr w:type="spellStart"/>
      <w:r w:rsidRPr="00EF632C">
        <w:rPr>
          <w:rFonts w:ascii="Times New Roman" w:hAnsi="Times New Roman" w:cs="Times New Roman"/>
          <w:color w:val="auto"/>
        </w:rPr>
        <w:t>мультимедийная</w:t>
      </w:r>
      <w:proofErr w:type="spellEnd"/>
      <w:r w:rsidRPr="00EF632C">
        <w:rPr>
          <w:rFonts w:ascii="Times New Roman" w:hAnsi="Times New Roman" w:cs="Times New Roman"/>
          <w:color w:val="auto"/>
        </w:rPr>
        <w:t xml:space="preserve">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19.6. Требования </w:t>
      </w:r>
      <w:proofErr w:type="gramStart"/>
      <w:r w:rsidRPr="00EF632C">
        <w:rPr>
          <w:rFonts w:ascii="Times New Roman" w:hAnsi="Times New Roman" w:cs="Times New Roman"/>
          <w:color w:val="auto"/>
        </w:rPr>
        <w:t>к обеспечению доступности для инвалидов в соответствии с законодательством Российской Федерации о социальной защите</w:t>
      </w:r>
      <w:proofErr w:type="gramEnd"/>
      <w:r w:rsidRPr="00EF632C">
        <w:rPr>
          <w:rFonts w:ascii="Times New Roman" w:hAnsi="Times New Roman" w:cs="Times New Roman"/>
          <w:color w:val="auto"/>
        </w:rPr>
        <w:t xml:space="preserve"> инвалидов:</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условия для беспрепятственного доступа к объектам, местам отдыха и к предоставляемым в них услугам;</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сопровождение инвалидов, имеющих стойкие расстройства функции зрения и самостоятельного передвижения, и оказание им помощи на объекте;</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содействие инвалиду при входе в здание и выходе из него, информирование инвалида о доступных маршрутах общественного транспорта;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F632C">
        <w:rPr>
          <w:rFonts w:ascii="Times New Roman" w:hAnsi="Times New Roman" w:cs="Times New Roman"/>
          <w:color w:val="auto"/>
        </w:rPr>
        <w:t>сурдопереводчика</w:t>
      </w:r>
      <w:proofErr w:type="spellEnd"/>
      <w:r w:rsidRPr="00EF632C">
        <w:rPr>
          <w:rFonts w:ascii="Times New Roman" w:hAnsi="Times New Roman" w:cs="Times New Roman"/>
          <w:color w:val="auto"/>
        </w:rPr>
        <w:t xml:space="preserve"> и </w:t>
      </w:r>
      <w:proofErr w:type="spellStart"/>
      <w:r w:rsidRPr="00EF632C">
        <w:rPr>
          <w:rFonts w:ascii="Times New Roman" w:hAnsi="Times New Roman" w:cs="Times New Roman"/>
          <w:color w:val="auto"/>
        </w:rPr>
        <w:t>тифлосурдопереводчика</w:t>
      </w:r>
      <w:proofErr w:type="spellEnd"/>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r w:rsidRPr="00EF632C">
        <w:rPr>
          <w:rFonts w:ascii="Times New Roman" w:hAnsi="Times New Roman" w:cs="Times New Roman"/>
          <w:color w:val="auto"/>
        </w:rPr>
        <w:lastRenderedPageBreak/>
        <w:t xml:space="preserve">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6F45AD" w:rsidRPr="00EF632C">
        <w:rPr>
          <w:rFonts w:ascii="Times New Roman" w:hAnsi="Times New Roman" w:cs="Times New Roman"/>
          <w:color w:val="auto"/>
        </w:rPr>
        <w:t>«</w:t>
      </w:r>
      <w:r w:rsidRPr="00EF632C">
        <w:rPr>
          <w:rFonts w:ascii="Times New Roman" w:hAnsi="Times New Roman" w:cs="Times New Roman"/>
          <w:color w:val="auto"/>
        </w:rPr>
        <w:t>Инвалид</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и информация об этих транспортных средствах должна быть внесена в федеральный реестр инвалидов.</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EF632C">
        <w:rPr>
          <w:rFonts w:ascii="Times New Roman" w:hAnsi="Times New Roman" w:cs="Times New Roman"/>
          <w:color w:val="auto"/>
        </w:rPr>
        <w:t>это</w:t>
      </w:r>
      <w:proofErr w:type="gramEnd"/>
      <w:r w:rsidRPr="00EF632C">
        <w:rPr>
          <w:rFonts w:ascii="Times New Roman" w:hAnsi="Times New Roman" w:cs="Times New Roman"/>
          <w:color w:val="auto"/>
        </w:rPr>
        <w:t xml:space="preserve"> возможно, обеспечить предоставление необходимых услуг по месту жительства инвалида или в дистанционном режиме.</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19.7. Должностные лица, работающие с инвалидами, проходят инструктирование или </w:t>
      </w:r>
      <w:proofErr w:type="gramStart"/>
      <w:r w:rsidRPr="00EF632C">
        <w:rPr>
          <w:rFonts w:ascii="Times New Roman" w:hAnsi="Times New Roman" w:cs="Times New Roman"/>
          <w:color w:val="auto"/>
        </w:rPr>
        <w:t>обучение по вопросам</w:t>
      </w:r>
      <w:proofErr w:type="gramEnd"/>
      <w:r w:rsidRPr="00EF632C">
        <w:rPr>
          <w:rFonts w:ascii="Times New Roman" w:hAnsi="Times New Roman" w:cs="Times New Roman"/>
          <w:color w:val="auto"/>
        </w:rPr>
        <w:t>, связанным с обеспечением доступности для них объектов социальной, инженерной и транспортной инфраструктур и услуг.</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20. Показатели доступности и качества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20.1. Основными показателями доступности предоставления муниципальной услуги являются: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муниципальная услуга не предоставляется по экстерриториальному принципу;</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возможность получения сведений о ходе предоставления муниципальной услуги посредством ЕПГУ, РПГУ (в случае подачи заявления в электронном виде через ЕПГУ, РПГУ), электронной почты, а также по справочным телефонам Уполномоченного органа, предоставляющего муниципальную услугу и личного посещения Уполномоченного органа, в установленное графиком работы время.</w:t>
      </w:r>
      <w:proofErr w:type="gramEnd"/>
      <w:r w:rsidRPr="00EF632C">
        <w:rPr>
          <w:rFonts w:ascii="Times New Roman" w:hAnsi="Times New Roman" w:cs="Times New Roman"/>
          <w:color w:val="auto"/>
        </w:rPr>
        <w:t xml:space="preserve">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муниципальная услуга не предоставляется посредством запроса о предоставлении нескольких муниципальных услуг, посредством комплексного запроса.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нарушений сроков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некомпетентности специалистов;</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21.1. Муниципальная услуга не предоставляется по экстерриториальному принципу.</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21.2. Особенности предоставления муниципальной услуги в электронном виде.</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w:t>
      </w:r>
      <w:r w:rsidR="006F45AD" w:rsidRPr="00EF632C">
        <w:rPr>
          <w:rFonts w:ascii="Times New Roman" w:hAnsi="Times New Roman" w:cs="Times New Roman"/>
          <w:color w:val="auto"/>
        </w:rPr>
        <w:t>«</w:t>
      </w:r>
      <w:r w:rsidRPr="00EF632C">
        <w:rPr>
          <w:rFonts w:ascii="Times New Roman" w:hAnsi="Times New Roman" w:cs="Times New Roman"/>
          <w:color w:val="auto"/>
        </w:rPr>
        <w:t>Об электронной подписи</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от 06.04.2011 № 63-ФЗ и требованиями Федерального закона № 210-ФЗ.</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w:t>
      </w:r>
      <w:r w:rsidR="006F45AD" w:rsidRPr="00EF632C">
        <w:rPr>
          <w:rFonts w:ascii="Times New Roman" w:hAnsi="Times New Roman" w:cs="Times New Roman"/>
          <w:color w:val="auto"/>
        </w:rPr>
        <w:t>«</w:t>
      </w:r>
      <w:r w:rsidRPr="00EF632C">
        <w:rPr>
          <w:rFonts w:ascii="Times New Roman" w:hAnsi="Times New Roman" w:cs="Times New Roman"/>
          <w:color w:val="auto"/>
        </w:rPr>
        <w:t>Об электронной подписи</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proofErr w:type="gramEnd"/>
      <w:r w:rsidRPr="00EF632C">
        <w:rPr>
          <w:rFonts w:ascii="Times New Roman" w:hAnsi="Times New Roman" w:cs="Times New Roman"/>
          <w:color w:val="auto"/>
        </w:rPr>
        <w:t xml:space="preserve"> нормативными правовыми актами установлен запрет на обращение за получением государственной или муниципальной услуги в электронной форме.</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6F45AD" w:rsidRPr="00EF632C">
        <w:rPr>
          <w:rFonts w:ascii="Times New Roman" w:hAnsi="Times New Roman" w:cs="Times New Roman"/>
          <w:color w:val="auto"/>
        </w:rPr>
        <w:t>«</w:t>
      </w:r>
      <w:r w:rsidRPr="00EF632C">
        <w:rPr>
          <w:rFonts w:ascii="Times New Roman" w:hAnsi="Times New Roman" w:cs="Times New Roman"/>
          <w:color w:val="auto"/>
        </w:rPr>
        <w:t>О видах электронной подписи, использование которых допускается при обращении за получением государственных и муниципальных услуг</w:t>
      </w:r>
      <w:r w:rsidR="006F45AD" w:rsidRPr="00EF632C">
        <w:rPr>
          <w:rFonts w:ascii="Times New Roman" w:hAnsi="Times New Roman" w:cs="Times New Roman"/>
          <w:color w:val="auto"/>
        </w:rPr>
        <w:t>»</w:t>
      </w:r>
      <w:r w:rsidRPr="00EF632C">
        <w:rPr>
          <w:rFonts w:ascii="Times New Roman" w:hAnsi="Times New Roman" w:cs="Times New Roman"/>
          <w:color w:val="auto"/>
        </w:rPr>
        <w:t xml:space="preserve"> заявитель - физическое лицо вправе использовать простую электронную подпись в случае, если идентификация</w:t>
      </w:r>
      <w:proofErr w:type="gramEnd"/>
      <w:r w:rsidRPr="00EF632C">
        <w:rPr>
          <w:rFonts w:ascii="Times New Roman" w:hAnsi="Times New Roman" w:cs="Times New Roman"/>
          <w:color w:val="auto"/>
        </w:rPr>
        <w:t xml:space="preserve"> и аутентификация заявителя - физического лица осуществляются с использованием единой системы идентификац</w:t>
      </w:r>
      <w:proofErr w:type="gramStart"/>
      <w:r w:rsidRPr="00EF632C">
        <w:rPr>
          <w:rFonts w:ascii="Times New Roman" w:hAnsi="Times New Roman" w:cs="Times New Roman"/>
          <w:color w:val="auto"/>
        </w:rPr>
        <w:t>ии и ау</w:t>
      </w:r>
      <w:proofErr w:type="gramEnd"/>
      <w:r w:rsidRPr="00EF632C">
        <w:rPr>
          <w:rFonts w:ascii="Times New Roman" w:hAnsi="Times New Roman" w:cs="Times New Roman"/>
          <w:color w:val="auto"/>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rsidR="00436C3D" w:rsidRPr="00EF632C" w:rsidRDefault="00436C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22. Исчерпывающий перечень административных процедур при предоставлении муниципальной услуги</w:t>
      </w:r>
    </w:p>
    <w:p w:rsidR="00436C3D" w:rsidRPr="00EF632C" w:rsidRDefault="00436C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22.1. Предоставление муниципальной услуги включает в себя следующие административные процедуры:</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 прием и проверка комплектности документов на наличие/отсутствие оснований для отказа в приеме документов;</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2) получение сведений посредством межведомственного информационного взаимодействия, в т.ч. Федеральной государственной информационной системы </w:t>
      </w:r>
      <w:r w:rsidR="006F45AD" w:rsidRPr="00EF632C">
        <w:rPr>
          <w:rFonts w:ascii="Times New Roman" w:hAnsi="Times New Roman" w:cs="Times New Roman"/>
          <w:color w:val="auto"/>
        </w:rPr>
        <w:t>«</w:t>
      </w:r>
      <w:r w:rsidRPr="00EF632C">
        <w:rPr>
          <w:rFonts w:ascii="Times New Roman" w:hAnsi="Times New Roman" w:cs="Times New Roman"/>
          <w:color w:val="auto"/>
        </w:rPr>
        <w:t>Единая система межведомственного электронного взаимодействия</w:t>
      </w:r>
      <w:r w:rsidR="006F45AD" w:rsidRPr="00EF632C">
        <w:rPr>
          <w:rFonts w:ascii="Times New Roman" w:hAnsi="Times New Roman" w:cs="Times New Roman"/>
          <w:color w:val="auto"/>
        </w:rPr>
        <w:t>»</w:t>
      </w:r>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 рассмотрение документов и сведений;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4) выдача результата (независимо от выбора заявителя).</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23. Прием и проверка комплектности документов на наличие/отсутствие оснований для отказа в приеме документов</w:t>
      </w:r>
    </w:p>
    <w:p w:rsidR="00436C3D" w:rsidRPr="00EF632C" w:rsidRDefault="00436C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лично</w:t>
      </w:r>
      <w:r w:rsidR="00692F2A" w:rsidRPr="00EF632C">
        <w:rPr>
          <w:rFonts w:ascii="Times New Roman" w:hAnsi="Times New Roman" w:cs="Times New Roman"/>
          <w:color w:val="auto"/>
        </w:rPr>
        <w:t xml:space="preserve"> либо </w:t>
      </w:r>
      <w:r w:rsidRPr="00EF632C">
        <w:rPr>
          <w:rFonts w:ascii="Times New Roman" w:hAnsi="Times New Roman" w:cs="Times New Roman"/>
          <w:color w:val="auto"/>
        </w:rPr>
        <w:t xml:space="preserve">посредством </w:t>
      </w:r>
      <w:r w:rsidRPr="00EF632C">
        <w:rPr>
          <w:rFonts w:ascii="Times New Roman" w:hAnsi="Times New Roman" w:cs="Times New Roman"/>
          <w:color w:val="auto"/>
        </w:rPr>
        <w:lastRenderedPageBreak/>
        <w:t>почтовой связи.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23.2. Содержание административных действий: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23.2.1.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Ответственный</w:t>
      </w:r>
      <w:proofErr w:type="gramEnd"/>
      <w:r w:rsidRPr="00EF632C">
        <w:rPr>
          <w:rFonts w:ascii="Times New Roman" w:hAnsi="Times New Roman" w:cs="Times New Roman"/>
          <w:color w:val="auto"/>
        </w:rPr>
        <w:t xml:space="preserve"> за выполнение административного действия: должностное лицо Уполномоченного органа, ответственное за предоставление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rsidR="00692F2A" w:rsidRPr="00EF632C" w:rsidRDefault="00692F2A" w:rsidP="00692F2A">
      <w:pPr>
        <w:ind w:firstLine="567"/>
        <w:jc w:val="both"/>
        <w:rPr>
          <w:rFonts w:ascii="Times New Roman" w:hAnsi="Times New Roman" w:cs="Times New Roman"/>
          <w:color w:val="auto"/>
        </w:rPr>
      </w:pPr>
      <w:r w:rsidRPr="00EF632C">
        <w:rPr>
          <w:rFonts w:ascii="Times New Roman" w:hAnsi="Times New Roman" w:cs="Times New Roman"/>
          <w:color w:val="auto"/>
        </w:rPr>
        <w:t>В случае направления заявления и прилагаемых к нему документов почтовым отправлением уполномоченный орган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12.1 Административного регламента.</w:t>
      </w:r>
    </w:p>
    <w:p w:rsidR="00692F2A" w:rsidRPr="00EF632C" w:rsidRDefault="00692F2A" w:rsidP="00692F2A">
      <w:pPr>
        <w:ind w:firstLine="567"/>
        <w:jc w:val="both"/>
        <w:rPr>
          <w:rFonts w:ascii="Times New Roman" w:hAnsi="Times New Roman" w:cs="Times New Roman"/>
          <w:color w:val="auto"/>
        </w:rPr>
      </w:pPr>
      <w:r w:rsidRPr="00EF632C">
        <w:rPr>
          <w:rFonts w:ascii="Times New Roman" w:hAnsi="Times New Roman" w:cs="Times New Roman"/>
          <w:color w:val="auto"/>
        </w:rPr>
        <w:t>Возврат заявления оформляется уполномоченным органом в виде письма, в котором указываются причины возврата заявления.</w:t>
      </w:r>
    </w:p>
    <w:p w:rsidR="00692F2A" w:rsidRPr="00EF632C" w:rsidRDefault="00692F2A" w:rsidP="0005563D">
      <w:pPr>
        <w:ind w:firstLine="567"/>
        <w:jc w:val="both"/>
        <w:rPr>
          <w:rFonts w:ascii="Times New Roman" w:hAnsi="Times New Roman" w:cs="Times New Roman"/>
          <w:color w:val="auto"/>
        </w:rPr>
      </w:pPr>
      <w:r w:rsidRPr="00EF632C">
        <w:rPr>
          <w:rFonts w:ascii="Times New Roman" w:hAnsi="Times New Roman" w:cs="Times New Roman"/>
          <w:color w:val="auto"/>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rsidR="00793B3C" w:rsidRPr="00EF632C" w:rsidRDefault="00793B3C" w:rsidP="00793B3C">
      <w:pPr>
        <w:autoSpaceDE w:val="0"/>
        <w:autoSpaceDN w:val="0"/>
        <w:ind w:right="-28" w:firstLine="567"/>
        <w:jc w:val="both"/>
        <w:rPr>
          <w:rFonts w:ascii="Times New Roman" w:eastAsia="Times New Roman" w:hAnsi="Times New Roman" w:cs="Times New Roman"/>
          <w:color w:val="auto"/>
        </w:rPr>
      </w:pPr>
      <w:proofErr w:type="gramStart"/>
      <w:r w:rsidRPr="00EF632C">
        <w:rPr>
          <w:rFonts w:ascii="Times New Roman" w:eastAsia="Times New Roman" w:hAnsi="Times New Roman" w:cs="Times New Roman"/>
          <w:color w:val="auto"/>
        </w:rPr>
        <w:t>В случае отсутствия оснований для отказа в приеме документов, предусмотренных пунктом 12.1 Административного регламента, заявление регистрируется в книге регистрации заявлений об учете граждан, указанных в пунктах 11-14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книга регистрации заявлений), уполномоченным органом в день его поступления, с указанием даты и</w:t>
      </w:r>
      <w:proofErr w:type="gramEnd"/>
      <w:r w:rsidRPr="00EF632C">
        <w:rPr>
          <w:rFonts w:ascii="Times New Roman" w:eastAsia="Times New Roman" w:hAnsi="Times New Roman" w:cs="Times New Roman"/>
          <w:color w:val="auto"/>
        </w:rPr>
        <w:t xml:space="preserve"> времени приема заявления.</w:t>
      </w:r>
    </w:p>
    <w:p w:rsidR="00645578" w:rsidRPr="00EF632C" w:rsidRDefault="00793B3C" w:rsidP="00793B3C">
      <w:pPr>
        <w:ind w:firstLine="567"/>
        <w:jc w:val="both"/>
        <w:rPr>
          <w:rFonts w:ascii="Times New Roman" w:hAnsi="Times New Roman" w:cs="Times New Roman"/>
          <w:color w:val="auto"/>
        </w:rPr>
      </w:pPr>
      <w:proofErr w:type="gramStart"/>
      <w:r w:rsidRPr="00EF632C">
        <w:rPr>
          <w:rFonts w:ascii="Times New Roman" w:eastAsia="Times New Roman" w:hAnsi="Times New Roman" w:cs="Times New Roman"/>
          <w:color w:val="auto"/>
        </w:rPr>
        <w:t>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 отправлением уведомление о приеме заявления с указанием даты и времени его приема по форме согласно приложению 3 к Порядку учета отдельных категорий граждан и предоставления им земельных участков на территории Республики Крым</w:t>
      </w:r>
      <w:proofErr w:type="gramEnd"/>
      <w:r w:rsidRPr="00EF632C">
        <w:rPr>
          <w:rFonts w:ascii="Times New Roman" w:eastAsia="Times New Roman" w:hAnsi="Times New Roman" w:cs="Times New Roman"/>
          <w:color w:val="auto"/>
        </w:rPr>
        <w:t>, утвержденному постановление Совета министров Республики Крым от 29.12.2022 г. № 1288</w:t>
      </w:r>
      <w:r w:rsidR="00645578" w:rsidRPr="00EF632C">
        <w:rPr>
          <w:rFonts w:ascii="Times New Roman" w:hAnsi="Times New Roman" w:cs="Times New Roman"/>
          <w:color w:val="auto"/>
        </w:rPr>
        <w:t>.</w:t>
      </w:r>
    </w:p>
    <w:p w:rsidR="00371475"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 xml:space="preserve">Форма книги регистрации заявлений представлена в приложении 4 </w:t>
      </w:r>
      <w:r w:rsidR="00371475" w:rsidRPr="00EF632C">
        <w:rPr>
          <w:rFonts w:ascii="Times New Roman" w:hAnsi="Times New Roman" w:cs="Times New Roman"/>
          <w:color w:val="auto"/>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Ведение книги регистрации заявлений осуществляется уполномоченным органом посредством АИС и в бумажном виде.</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Каждый том книги регистрации заявлений должен содержать не более 150 листов.</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При ведении книги регистрации заявлений в бумажном виде листы подшиваются в книгу после их распечатки из АИС в конце рабочего дня с указанием должностного лица, ответственного за ведение книги в бумажном виде, и заверения этим должностным лицом каждого распечатанного листа.</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На оборотной стороне листа с последней записью в томе книги регистрации заявлений проставляются печать уполномоченного органа и подпись должностного лица органа местного самоуправления, а также указывается количество пронумерованных и сшитых листов книги.</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 xml:space="preserve">Датой </w:t>
      </w:r>
      <w:proofErr w:type="gramStart"/>
      <w:r w:rsidRPr="00EF632C">
        <w:rPr>
          <w:rFonts w:ascii="Times New Roman" w:hAnsi="Times New Roman" w:cs="Times New Roman"/>
          <w:color w:val="auto"/>
        </w:rPr>
        <w:t>закрытия тома книги регистрации заявлений</w:t>
      </w:r>
      <w:proofErr w:type="gramEnd"/>
      <w:r w:rsidRPr="00EF632C">
        <w:rPr>
          <w:rFonts w:ascii="Times New Roman" w:hAnsi="Times New Roman" w:cs="Times New Roman"/>
          <w:color w:val="auto"/>
        </w:rPr>
        <w:t xml:space="preserve"> является дата внесения в него последней записи.</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В книге регистрации заявлений в бумажном виде не допускаются подчистки, допускается внесение изменений должностным лицом, ответственным за ведение книги в бумажном виде, в уже существующие записи в графе примечание, с одновременным внесением изменения в книгу регистрации заявлений в АИС.</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 xml:space="preserve">Записи, внесенные в книгу регистрации заявлений в АИС, должны соответствовать записям, внесенным в книгу регистрации заявлений в бумажном виде. При наличии разночтений в записях </w:t>
      </w:r>
      <w:r w:rsidRPr="00EF632C">
        <w:rPr>
          <w:rFonts w:ascii="Times New Roman" w:hAnsi="Times New Roman" w:cs="Times New Roman"/>
          <w:color w:val="auto"/>
        </w:rPr>
        <w:lastRenderedPageBreak/>
        <w:t>в книге регистрации заявлений в АИС и бумажном виде правильной считается запись в книге регистрации заявлений в бумажном виде.</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На каждого заявителя (заявителей), представивших заявление, формируется учетное дело, в котором содержатся представленные им документы. Должностное лицо уполномоченного органа местного самоуправления обеспечивает хранение учетных дел граждан.</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Учетное дело подлежит хранению постоянно.</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Уполномоченный орган преобразовывает заявление и документы, представленные заявителем (заявителями) на бумажном носителе, путем сканирования в электронные образы таких документов и вносит их в АИС</w:t>
      </w:r>
      <w:r w:rsidR="0005563D" w:rsidRPr="00EF632C">
        <w:rPr>
          <w:rFonts w:ascii="Times New Roman" w:hAnsi="Times New Roman" w:cs="Times New Roman"/>
          <w:color w:val="auto"/>
        </w:rPr>
        <w:t>.</w:t>
      </w:r>
    </w:p>
    <w:p w:rsidR="0005563D" w:rsidRPr="00EF632C" w:rsidRDefault="0005563D" w:rsidP="00645578">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Ответственный</w:t>
      </w:r>
      <w:proofErr w:type="gramEnd"/>
      <w:r w:rsidRPr="00EF632C">
        <w:rPr>
          <w:rFonts w:ascii="Times New Roman" w:hAnsi="Times New Roman" w:cs="Times New Roman"/>
          <w:color w:val="auto"/>
        </w:rPr>
        <w:t xml:space="preserve"> за выполнение административного действия: должностное лицо Уполномоченного органа, ответственное за регистрацию корреспонденции.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23.2.2. Проверка заявления и документов, представленных для получения муниципальной услуги.</w:t>
      </w:r>
    </w:p>
    <w:p w:rsidR="003B793F" w:rsidRPr="00EF632C" w:rsidRDefault="003B793F" w:rsidP="003B793F">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Ответственный</w:t>
      </w:r>
      <w:proofErr w:type="gramEnd"/>
      <w:r w:rsidRPr="00EF632C">
        <w:rPr>
          <w:rFonts w:ascii="Times New Roman" w:hAnsi="Times New Roman" w:cs="Times New Roman"/>
          <w:color w:val="auto"/>
        </w:rPr>
        <w:t xml:space="preserve"> за выполнение административного действия: должностное лицо Уполномоченного органа, ответственное за предоставление муниципальной услуги.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Уполномоченный орган местного самоуправления в случае отсутствия оснований для отказа в приеме заявления или для возврата заявления, указанных в пункте 12.1 Административного регламента, перед включением в список заявителя (заявителей), указанног</w:t>
      </w:r>
      <w:proofErr w:type="gramStart"/>
      <w:r w:rsidRPr="00EF632C">
        <w:rPr>
          <w:rFonts w:ascii="Times New Roman" w:hAnsi="Times New Roman" w:cs="Times New Roman"/>
          <w:color w:val="auto"/>
        </w:rPr>
        <w:t>о(</w:t>
      </w:r>
      <w:proofErr w:type="spellStart"/>
      <w:proofErr w:type="gramEnd"/>
      <w:r w:rsidRPr="00EF632C">
        <w:rPr>
          <w:rFonts w:ascii="Times New Roman" w:hAnsi="Times New Roman" w:cs="Times New Roman"/>
          <w:color w:val="auto"/>
        </w:rPr>
        <w:t>ых</w:t>
      </w:r>
      <w:proofErr w:type="spellEnd"/>
      <w:r w:rsidRPr="00EF632C">
        <w:rPr>
          <w:rFonts w:ascii="Times New Roman" w:hAnsi="Times New Roman" w:cs="Times New Roman"/>
          <w:color w:val="auto"/>
        </w:rPr>
        <w:t>) в пунктах 11 - 14 части 1 статьи 4 Закона, осуществляет проверку соответствия заявителя (заявителей) требованиям, указанным в пунктах 11-14 части 1, абзаце втором части 2 статьи 4, частях 2, 2-1, 12 и 16 статьи 6-1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Уполномоченный орган местного самоуправления с целью подтверждения соответствия гражданина, указанного в пунктах 11, 12, 14 части 1 статьи 4 Закона, требованиям, указанным в пунктах 11, 12, 14 части 1 статьи 4, частях 2, 2-1 статьи 6-1 Закона, в порядке межведомственного информационного взаимодействия направляет запросы </w:t>
      </w:r>
      <w:proofErr w:type="gramStart"/>
      <w:r w:rsidRPr="00EF632C">
        <w:rPr>
          <w:rFonts w:ascii="Times New Roman" w:hAnsi="Times New Roman" w:cs="Times New Roman"/>
          <w:color w:val="auto"/>
        </w:rPr>
        <w:t>в</w:t>
      </w:r>
      <w:proofErr w:type="gramEnd"/>
      <w:r w:rsidRPr="00EF632C">
        <w:rPr>
          <w:rFonts w:ascii="Times New Roman" w:hAnsi="Times New Roman" w:cs="Times New Roman"/>
          <w:color w:val="auto"/>
        </w:rPr>
        <w:t>:</w:t>
      </w:r>
    </w:p>
    <w:p w:rsidR="003B793F" w:rsidRPr="00EF632C" w:rsidRDefault="003B793F" w:rsidP="003B793F">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1) военный комиссариат Республики Крым или пункт отбора на военную службу по контракту города Симферополя в целях получения информации о заключении или </w:t>
      </w:r>
      <w:proofErr w:type="spellStart"/>
      <w:r w:rsidRPr="00EF632C">
        <w:rPr>
          <w:rFonts w:ascii="Times New Roman" w:hAnsi="Times New Roman" w:cs="Times New Roman"/>
          <w:color w:val="auto"/>
        </w:rPr>
        <w:t>незаключении</w:t>
      </w:r>
      <w:proofErr w:type="spellEnd"/>
      <w:r w:rsidRPr="00EF632C">
        <w:rPr>
          <w:rFonts w:ascii="Times New Roman" w:hAnsi="Times New Roman" w:cs="Times New Roman"/>
          <w:color w:val="auto"/>
        </w:rPr>
        <w:t xml:space="preserve"> гражданином, указанным в пунктах 11 и 12 части 1 статьи 4 Закон,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roofErr w:type="gramEnd"/>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2) Государственный комитет по государственной регистрации и кадастру Республики Крым в целях получения информации: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 наличии у гражданина, указанного в пунктах 11, 12, 14 части 1 статьи 4 Закона, земельных участков, принадлежащих ему на праве собственности;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об отчуждении гражданином, указанным в пунктах 11, 12, 14 части 1 статьи 4 Закона, земельных участков, принадлежащих ему на праве собственности;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3) уполномоченный орган местного самоуправления по месту регистрации и (или) по месту проживания в Республике Крым гражданина, указанного в пунктах 11, 12, 14 части 1 статьи 4 Закона, в целях получения информации: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 принятии в отношении гражданина, указанного в пунктах 11, 12, 14 части 1 статьи 4 Закона, решения о предоставлении ему в собственность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 нахождении гражданина, указанного в пунктах 11, 12, 14 части 1 статьи 4 Закона,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Межведомственные запросы в соответствии с подпунктом 2 настоящего пункта направляются в органы местного самоуправления по месту регистрации в Республике Крым гражданина, указанного в пунктах 11, 12, 14 части 1 статьи 4 Закона, с учетом всех имеющихся в документе, удостоверяющем личность указанного гражданина, сведений о его регистрации.</w:t>
      </w:r>
    </w:p>
    <w:p w:rsidR="003B793F" w:rsidRPr="00EF632C" w:rsidRDefault="003B793F" w:rsidP="003B793F">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В случае если место регистрации заявителя не совпадает с местом его проживания в </w:t>
      </w:r>
      <w:r w:rsidRPr="00EF632C">
        <w:rPr>
          <w:rFonts w:ascii="Times New Roman" w:hAnsi="Times New Roman" w:cs="Times New Roman"/>
          <w:color w:val="auto"/>
        </w:rPr>
        <w:lastRenderedPageBreak/>
        <w:t>Республике Крым, при наличии у уполномоченного органа местного самоуправления информации о месте проживания заявителя в Республике Крым, межведомственные запросы в соответствии с подпунктом 2 настоящего пункта также направляются в орган местного самоуправления по месту проживания в Республике Крым гражданина, указанного в пунктах 11, 12, 14 части 1</w:t>
      </w:r>
      <w:proofErr w:type="gramEnd"/>
      <w:r w:rsidRPr="00EF632C">
        <w:rPr>
          <w:rFonts w:ascii="Times New Roman" w:hAnsi="Times New Roman" w:cs="Times New Roman"/>
          <w:color w:val="auto"/>
        </w:rPr>
        <w:t xml:space="preserve"> статьи 4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Межведомственные запросы в соответствии с подпунктом 2 настоящего пункта не направляются в случае, если информация, указанная в подпункте 2 настоящего пункта, имеется в распоряжении уполномоченного органа местного самоуправления.</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Проверка соответствия заявителя (заявителей), указанного (</w:t>
      </w:r>
      <w:proofErr w:type="spellStart"/>
      <w:r w:rsidRPr="00EF632C">
        <w:rPr>
          <w:rFonts w:ascii="Times New Roman" w:hAnsi="Times New Roman" w:cs="Times New Roman"/>
          <w:color w:val="auto"/>
        </w:rPr>
        <w:t>ых</w:t>
      </w:r>
      <w:proofErr w:type="spellEnd"/>
      <w:r w:rsidRPr="00EF632C">
        <w:rPr>
          <w:rFonts w:ascii="Times New Roman" w:hAnsi="Times New Roman" w:cs="Times New Roman"/>
          <w:color w:val="auto"/>
        </w:rPr>
        <w:t xml:space="preserve">) в пункте 13 части 1 статьи 4 Закона, требованиям, указанным в пункте 13 части 1, абзаце втором части 2 статьи 4, частях 2 и 12 статьи 6-1 Закона, осуществляется уполномоченным органом местного самоуправления в порядке межведомственного информационного взаимодействия путем направления запросов </w:t>
      </w:r>
      <w:proofErr w:type="gramStart"/>
      <w:r w:rsidRPr="00EF632C">
        <w:rPr>
          <w:rFonts w:ascii="Times New Roman" w:hAnsi="Times New Roman" w:cs="Times New Roman"/>
          <w:color w:val="auto"/>
        </w:rPr>
        <w:t>в</w:t>
      </w:r>
      <w:proofErr w:type="gramEnd"/>
      <w:r w:rsidRPr="00EF632C">
        <w:rPr>
          <w:rFonts w:ascii="Times New Roman" w:hAnsi="Times New Roman" w:cs="Times New Roman"/>
          <w:color w:val="auto"/>
        </w:rPr>
        <w:t>:</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1) органы регистрационного учета граждан Российской Федерации по месту пребывания и по месту жительства в целях получения информации: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 xml:space="preserve">о регистрации погибшего (умершего) гражданина, указанного в пунктах 11 и 12 части 1 статьи 4 </w:t>
      </w:r>
      <w:proofErr w:type="gramStart"/>
      <w:r w:rsidRPr="00EF632C">
        <w:rPr>
          <w:rFonts w:ascii="Times New Roman" w:hAnsi="Times New Roman" w:cs="Times New Roman"/>
          <w:color w:val="auto"/>
        </w:rPr>
        <w:t>Закона, по месту</w:t>
      </w:r>
      <w:proofErr w:type="gramEnd"/>
      <w:r w:rsidRPr="00EF632C">
        <w:rPr>
          <w:rFonts w:ascii="Times New Roman" w:hAnsi="Times New Roman" w:cs="Times New Roman"/>
          <w:color w:val="auto"/>
        </w:rPr>
        <w:t xml:space="preserve"> жительства или месту пребывания по состоянию на 24 февраля 2022 года;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 документе, удостоверяющем личность погибшего (умершего) гражданина, указанного в пунктах 11 и 12 части 1 статьи 4 Закона (вид, серия и номер, когда и каким органом, учреждением выдан);</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2) Министерство юстиции Республики Крым в целях получения информации (при необходимости):</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 регистрации (расторжении) брака с погибшим (умершим) гражданином, указанным в пунктах 11 и 12 части 1 статьи 4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 рождении и (или) усыновлении погибшего (умершего) гражданина, указанного в пунктах 11 и 12 части 1 статьи 4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 рождении и (или) усыновлении всех детей погибшего (умершего) гражданина, указанного в пунктах 11 и 12 части 1 статьи 4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 регистрации и (или) расторжении брака родителей (усыновителей) погибшего (умершего) гражданина, указанного в пунктах 11 и 12 части 1 статьи 4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смерти гражданина, указанного в пунктах 11 и 12 части 1 статьи 4 Закона;</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о регистрации брака супруги (супруга) погибшего (умершего) гражданина, указанного в пунктах 11 и 12 части 1 статьи 4 Закона, с другим лицом;</w:t>
      </w:r>
    </w:p>
    <w:p w:rsidR="003B793F" w:rsidRPr="00EF632C" w:rsidRDefault="003B793F" w:rsidP="003B793F">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3) военный комиссариат Республики Крым или пункт отбора на военную службу по контракту города Симферополь в целях получения информации о заключении или </w:t>
      </w:r>
      <w:proofErr w:type="spellStart"/>
      <w:r w:rsidRPr="00EF632C">
        <w:rPr>
          <w:rFonts w:ascii="Times New Roman" w:hAnsi="Times New Roman" w:cs="Times New Roman"/>
          <w:color w:val="auto"/>
        </w:rPr>
        <w:t>незаключении</w:t>
      </w:r>
      <w:proofErr w:type="spellEnd"/>
      <w:r w:rsidRPr="00EF632C">
        <w:rPr>
          <w:rFonts w:ascii="Times New Roman" w:hAnsi="Times New Roman" w:cs="Times New Roman"/>
          <w:color w:val="auto"/>
        </w:rPr>
        <w:t xml:space="preserve">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в Республике Крым и за пределами</w:t>
      </w:r>
      <w:proofErr w:type="gramEnd"/>
      <w:r w:rsidRPr="00EF632C">
        <w:rPr>
          <w:rFonts w:ascii="Times New Roman" w:hAnsi="Times New Roman" w:cs="Times New Roman"/>
          <w:color w:val="auto"/>
        </w:rPr>
        <w:t xml:space="preserve"> территории Республики Крым.</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 В случае если в течение срока, указанного в настоящем абзаце, в уполномоченный орган местного самоуправления не поступили ответы на запросы, срок рассмотрения заявления продлевается, но не более чем на 5 рабочих дней со дня поступления последнего ответа на такие запросы.</w:t>
      </w:r>
    </w:p>
    <w:p w:rsidR="003B793F" w:rsidRPr="00EF632C" w:rsidRDefault="003B793F" w:rsidP="003B793F">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Уполномоченный орган местного самоуправления в течение 1 рабочего дня со дня получения ответов на межведомственные запросы дополняет учетное дело заявителя (заявителей), вносит электронные образы ответов на межведомственные запросы в АИС, а также готовит заключение о соответствии заявителя (заявителей) требованиям, указанным в пунктах 11 - 14 части 1, абзаце втором части 2 статьи 4, частях 2 и 12 статьи 6-1 Закона (далее</w:t>
      </w:r>
      <w:proofErr w:type="gramEnd"/>
      <w:r w:rsidRPr="00EF632C">
        <w:rPr>
          <w:rFonts w:ascii="Times New Roman" w:hAnsi="Times New Roman" w:cs="Times New Roman"/>
          <w:color w:val="auto"/>
        </w:rPr>
        <w:t xml:space="preserve"> - заключение), по форме согласно приложению 9 к Порядку учета отдельных категорий граждан и предоставления им земельных участков на территории Республики Крым, утвержденному постановление Совета </w:t>
      </w:r>
      <w:r w:rsidRPr="00EF632C">
        <w:rPr>
          <w:rFonts w:ascii="Times New Roman" w:hAnsi="Times New Roman" w:cs="Times New Roman"/>
          <w:color w:val="auto"/>
        </w:rPr>
        <w:lastRenderedPageBreak/>
        <w:t>министров Республики Крым от 29.12.2022 г. № 1288.</w:t>
      </w:r>
    </w:p>
    <w:p w:rsidR="003B793F"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Заключение выдается на фирменном бланке уполномоченного органа местного самоуправления и подписывается главой администрации муниципального образования или должностным лицом, исполняющим обязанности главы администрации соответствующего муниципального образования.</w:t>
      </w:r>
    </w:p>
    <w:p w:rsidR="008E0A83"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Электронный образ заключения также вносится в АИС в течение 1 рабочего дня со дня его подписания</w:t>
      </w:r>
      <w:r w:rsidR="008E0A83"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23.2.3. Направление заявителю </w:t>
      </w:r>
      <w:r w:rsidR="00645578" w:rsidRPr="00EF632C">
        <w:rPr>
          <w:rFonts w:ascii="Times New Roman" w:hAnsi="Times New Roman" w:cs="Times New Roman"/>
          <w:color w:val="auto"/>
        </w:rPr>
        <w:t>уведомления</w:t>
      </w:r>
      <w:r w:rsidRPr="00EF632C">
        <w:rPr>
          <w:rFonts w:ascii="Times New Roman" w:hAnsi="Times New Roman" w:cs="Times New Roman"/>
          <w:color w:val="auto"/>
        </w:rPr>
        <w:t xml:space="preserve"> о приеме заявления к рассмотрению.</w:t>
      </w:r>
    </w:p>
    <w:p w:rsidR="00645578" w:rsidRPr="00EF632C" w:rsidRDefault="00645578" w:rsidP="00645578">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 отправлением уведомление о приеме заявления с указанием даты и времени его приема по форме согласно приложению 3 </w:t>
      </w:r>
      <w:r w:rsidR="00371475" w:rsidRPr="00EF632C">
        <w:rPr>
          <w:rFonts w:ascii="Times New Roman" w:hAnsi="Times New Roman" w:cs="Times New Roman"/>
          <w:color w:val="auto"/>
        </w:rPr>
        <w:t>к Порядку учета отдельных категорий граждан и предоставления им земельных участков на территории Республики Крым</w:t>
      </w:r>
      <w:proofErr w:type="gramEnd"/>
      <w:r w:rsidR="00371475" w:rsidRPr="00EF632C">
        <w:rPr>
          <w:rFonts w:ascii="Times New Roman" w:hAnsi="Times New Roman" w:cs="Times New Roman"/>
          <w:color w:val="auto"/>
        </w:rPr>
        <w:t>, утвержденному постановление Совета министров Республики Крым от 29.12.2022 г. № 1288</w:t>
      </w:r>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Ответственный</w:t>
      </w:r>
      <w:proofErr w:type="gramEnd"/>
      <w:r w:rsidRPr="00EF632C">
        <w:rPr>
          <w:rFonts w:ascii="Times New Roman" w:hAnsi="Times New Roman" w:cs="Times New Roman"/>
          <w:color w:val="auto"/>
        </w:rPr>
        <w:t xml:space="preserve"> за выполнение административного действия: должностное лицо Уполномоченного органа, ответственное за предоставление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Результатом осуществления административного действия является </w:t>
      </w:r>
      <w:proofErr w:type="gramStart"/>
      <w:r w:rsidRPr="00EF632C">
        <w:rPr>
          <w:rFonts w:ascii="Times New Roman" w:hAnsi="Times New Roman" w:cs="Times New Roman"/>
          <w:color w:val="auto"/>
        </w:rPr>
        <w:t>направленное</w:t>
      </w:r>
      <w:proofErr w:type="gramEnd"/>
      <w:r w:rsidRPr="00EF632C">
        <w:rPr>
          <w:rFonts w:ascii="Times New Roman" w:hAnsi="Times New Roman" w:cs="Times New Roman"/>
          <w:color w:val="auto"/>
        </w:rPr>
        <w:t xml:space="preserve"> заявителю </w:t>
      </w:r>
      <w:r w:rsidR="00645578" w:rsidRPr="00EF632C">
        <w:rPr>
          <w:rFonts w:ascii="Times New Roman" w:hAnsi="Times New Roman" w:cs="Times New Roman"/>
          <w:color w:val="auto"/>
        </w:rPr>
        <w:t>уведомления</w:t>
      </w:r>
      <w:r w:rsidRPr="00EF632C">
        <w:rPr>
          <w:rFonts w:ascii="Times New Roman" w:hAnsi="Times New Roman" w:cs="Times New Roman"/>
          <w:color w:val="auto"/>
        </w:rPr>
        <w:t xml:space="preserve"> о приеме заявления к рассмотрению.</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23.3.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23.4. Результат административного действия, способ фиксации: регистрация заявления </w:t>
      </w:r>
      <w:r w:rsidR="00645578" w:rsidRPr="00EF632C">
        <w:rPr>
          <w:rFonts w:ascii="Times New Roman" w:hAnsi="Times New Roman" w:cs="Times New Roman"/>
          <w:color w:val="auto"/>
        </w:rPr>
        <w:t>посредством ЕИС</w:t>
      </w:r>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23.5. Срок осуществления административной процедуры составляет 1 рабочий день.</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 xml:space="preserve">24. Получение сведений посредством межведомственного информационного взаимодействия, в т.ч. Федеральной государственной информационной системы </w:t>
      </w:r>
      <w:r w:rsidR="006F45AD" w:rsidRPr="00EF632C">
        <w:rPr>
          <w:sz w:val="24"/>
          <w:szCs w:val="24"/>
        </w:rPr>
        <w:t>«</w:t>
      </w:r>
      <w:r w:rsidRPr="00EF632C">
        <w:rPr>
          <w:sz w:val="24"/>
          <w:szCs w:val="24"/>
        </w:rPr>
        <w:t>Единая система межведомственного электронного взаимодействия</w:t>
      </w:r>
      <w:r w:rsidR="006F45AD" w:rsidRPr="00EF632C">
        <w:rPr>
          <w:sz w:val="24"/>
          <w:szCs w:val="24"/>
        </w:rPr>
        <w:t>»</w:t>
      </w:r>
    </w:p>
    <w:p w:rsidR="00436C3D" w:rsidRPr="00EF632C" w:rsidRDefault="00436C3D" w:rsidP="0005563D">
      <w:pPr>
        <w:ind w:firstLine="567"/>
        <w:jc w:val="both"/>
        <w:rPr>
          <w:rFonts w:ascii="Times New Roman" w:hAnsi="Times New Roman" w:cs="Times New Roman"/>
          <w:color w:val="auto"/>
        </w:rPr>
      </w:pPr>
    </w:p>
    <w:p w:rsidR="0005563D" w:rsidRPr="00EF632C" w:rsidRDefault="00436C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24.1. </w:t>
      </w:r>
      <w:r w:rsidR="0005563D" w:rsidRPr="00EF632C">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Ответственный</w:t>
      </w:r>
      <w:proofErr w:type="gramEnd"/>
      <w:r w:rsidRPr="00EF632C">
        <w:rPr>
          <w:rFonts w:ascii="Times New Roman" w:hAnsi="Times New Roman" w:cs="Times New Roman"/>
          <w:color w:val="auto"/>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Перечень административных действий, осуществляемых ответственным должностным лицом:</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24.1.1. Направление межведомственных запросов в органы и организации, указанные в пункте </w:t>
      </w:r>
      <w:r w:rsidR="00645578" w:rsidRPr="00EF632C">
        <w:rPr>
          <w:rFonts w:ascii="Times New Roman" w:hAnsi="Times New Roman" w:cs="Times New Roman"/>
          <w:color w:val="auto"/>
        </w:rPr>
        <w:t>10.1</w:t>
      </w:r>
      <w:r w:rsidRPr="00EF632C">
        <w:rPr>
          <w:rFonts w:ascii="Times New Roman" w:hAnsi="Times New Roman" w:cs="Times New Roman"/>
          <w:color w:val="auto"/>
        </w:rPr>
        <w:t xml:space="preserve"> Административного регламента. </w:t>
      </w:r>
    </w:p>
    <w:p w:rsidR="0005563D" w:rsidRPr="00EF632C" w:rsidRDefault="00645578" w:rsidP="0005563D">
      <w:pPr>
        <w:ind w:firstLine="567"/>
        <w:jc w:val="both"/>
        <w:rPr>
          <w:rFonts w:ascii="Times New Roman" w:hAnsi="Times New Roman" w:cs="Times New Roman"/>
          <w:color w:val="auto"/>
        </w:rPr>
      </w:pPr>
      <w:r w:rsidRPr="00EF632C">
        <w:rPr>
          <w:rFonts w:ascii="Times New Roman" w:hAnsi="Times New Roman" w:cs="Times New Roman"/>
          <w:color w:val="auto"/>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r w:rsidR="0005563D"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Способ фиксации: регистрация межведомственного запроса о представлении сведений или документов в учетном деле заявителя.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t>Уполномоченный орган в течение 1 рабочего дня со дня получения ответов на межведомственные запросы дополняет учетное дело заявителя (заявителей), а также вносит электронные образы ответов на межведомственные запросы в АИС.</w:t>
      </w:r>
    </w:p>
    <w:p w:rsidR="00645578" w:rsidRPr="00EF632C" w:rsidRDefault="00645578" w:rsidP="00645578">
      <w:pPr>
        <w:ind w:firstLine="567"/>
        <w:jc w:val="both"/>
        <w:rPr>
          <w:rFonts w:ascii="Times New Roman" w:hAnsi="Times New Roman" w:cs="Times New Roman"/>
          <w:color w:val="auto"/>
        </w:rPr>
      </w:pPr>
      <w:r w:rsidRPr="00EF632C">
        <w:rPr>
          <w:rFonts w:ascii="Times New Roman" w:hAnsi="Times New Roman" w:cs="Times New Roman"/>
          <w:color w:val="auto"/>
        </w:rPr>
        <w:lastRenderedPageBreak/>
        <w:t>В случае если в течение срока в уполномоченный орган не поступили ответы на межведомственные запросы, срок рассмотрения заявления продлевается, но не более чем на 5 рабочих дней со дня поступления последнего ответа на межведомственные запросы.</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Способ фиксации: регистрация документов в </w:t>
      </w:r>
      <w:r w:rsidR="00645578" w:rsidRPr="00EF632C">
        <w:rPr>
          <w:rFonts w:ascii="Times New Roman" w:hAnsi="Times New Roman" w:cs="Times New Roman"/>
          <w:color w:val="auto"/>
        </w:rPr>
        <w:t>учетном деле заявителя и в АИС</w:t>
      </w:r>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25. Рассмотрение документов и сведений</w:t>
      </w:r>
    </w:p>
    <w:p w:rsidR="00436C3D" w:rsidRPr="00EF632C" w:rsidRDefault="00436C3D" w:rsidP="0005563D">
      <w:pPr>
        <w:ind w:firstLine="567"/>
        <w:jc w:val="both"/>
        <w:rPr>
          <w:rFonts w:ascii="Times New Roman" w:hAnsi="Times New Roman" w:cs="Times New Roman"/>
          <w:color w:val="auto"/>
        </w:rPr>
      </w:pP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Ответственный</w:t>
      </w:r>
      <w:proofErr w:type="gramEnd"/>
      <w:r w:rsidRPr="00EF632C">
        <w:rPr>
          <w:rFonts w:ascii="Times New Roman" w:hAnsi="Times New Roman" w:cs="Times New Roman"/>
          <w:color w:val="auto"/>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3B793F" w:rsidRPr="00EF632C" w:rsidRDefault="003B793F" w:rsidP="003B793F">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Уполномоченный орган в зависимости от наличия или отсутствия, указанных в пунктах 13.2 и 13.2.1 настоящего Административного регламента оснований для отказа в постановке на учет заявителя (заявителей) в течение 1 рабочего дня со дня поступления последнего ответа на запросы, указанные в пункте 24 настоящего Административного регламента, вносит соответствующие сведения о заявителе (заявителях) в АИС или отказывает в постановке заявителя (заявителей) на</w:t>
      </w:r>
      <w:proofErr w:type="gramEnd"/>
      <w:r w:rsidRPr="00EF632C">
        <w:rPr>
          <w:rFonts w:ascii="Times New Roman" w:hAnsi="Times New Roman" w:cs="Times New Roman"/>
          <w:color w:val="auto"/>
        </w:rPr>
        <w:t xml:space="preserve"> учет.</w:t>
      </w:r>
    </w:p>
    <w:p w:rsidR="0005563D"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пунктами 13.2 и 13.2.1 настоящего Административного регламента</w:t>
      </w:r>
      <w:r w:rsidR="0005563D"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Результатом осуществления административной процедуры является: </w:t>
      </w:r>
      <w:r w:rsidR="00667388" w:rsidRPr="00EF632C">
        <w:rPr>
          <w:rFonts w:ascii="Times New Roman" w:hAnsi="Times New Roman" w:cs="Times New Roman"/>
          <w:color w:val="auto"/>
        </w:rPr>
        <w:t>внесение сведений в АИС</w:t>
      </w:r>
      <w:r w:rsidRPr="00EF632C">
        <w:rPr>
          <w:rFonts w:ascii="Times New Roman" w:hAnsi="Times New Roman" w:cs="Times New Roman"/>
          <w:color w:val="auto"/>
        </w:rPr>
        <w:t>.</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Срок осуществления административной процедуры – в день получения ответов на межведомственные запросы.</w:t>
      </w:r>
    </w:p>
    <w:p w:rsidR="0005563D"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Способ фиксации: </w:t>
      </w:r>
      <w:r w:rsidR="00667388" w:rsidRPr="00EF632C">
        <w:rPr>
          <w:rFonts w:ascii="Times New Roman" w:hAnsi="Times New Roman" w:cs="Times New Roman"/>
          <w:color w:val="auto"/>
        </w:rPr>
        <w:t>внесение сведений в АИС</w:t>
      </w:r>
      <w:r w:rsidRPr="00EF632C">
        <w:rPr>
          <w:rFonts w:ascii="Times New Roman" w:hAnsi="Times New Roman" w:cs="Times New Roman"/>
          <w:color w:val="auto"/>
        </w:rPr>
        <w:t>.</w:t>
      </w:r>
    </w:p>
    <w:p w:rsidR="00560824" w:rsidRPr="00560824" w:rsidRDefault="00560824" w:rsidP="0005563D">
      <w:pPr>
        <w:ind w:firstLine="567"/>
        <w:jc w:val="both"/>
        <w:rPr>
          <w:rFonts w:ascii="Times New Roman" w:hAnsi="Times New Roman" w:cs="Times New Roman"/>
          <w:color w:val="auto"/>
        </w:rPr>
      </w:pPr>
      <w:r w:rsidRPr="00560824">
        <w:rPr>
          <w:rFonts w:ascii="Times New Roman" w:hAnsi="Times New Roman" w:cs="Times New Roman"/>
          <w:color w:val="auto"/>
        </w:rPr>
        <w:t xml:space="preserve">25.2. </w:t>
      </w:r>
      <w:proofErr w:type="gramStart"/>
      <w:r w:rsidRPr="00560824">
        <w:rPr>
          <w:rFonts w:ascii="Times New Roman" w:hAnsi="Times New Roman" w:cs="Times New Roman"/>
          <w:color w:val="auto"/>
        </w:rPr>
        <w:t>В день внесения гражданина (граждан) в список граждан, указанных в пунктах 11 - 14 части 1 статьи 4 Закона, имеющих право на предоставление земельных участков, находящихся в собственности Республики Крым, в собственность бесплатно, в АИС, должностное лицо Уполномоченного органа, ответственное за предоставление муниципальной услуги, направляет почтовым отправлением с уведомлением о вручении или вручает лично под подпись уведомление по форме согласно приложению</w:t>
      </w:r>
      <w:proofErr w:type="gramEnd"/>
      <w:r w:rsidRPr="00560824">
        <w:rPr>
          <w:rFonts w:ascii="Times New Roman" w:hAnsi="Times New Roman" w:cs="Times New Roman"/>
          <w:color w:val="auto"/>
        </w:rPr>
        <w:t xml:space="preserve"> 4 к настоящему административному регламенту.</w:t>
      </w:r>
    </w:p>
    <w:p w:rsidR="00560824" w:rsidRPr="00560824" w:rsidRDefault="00560824" w:rsidP="0005563D">
      <w:pPr>
        <w:ind w:firstLine="567"/>
        <w:jc w:val="both"/>
        <w:rPr>
          <w:rFonts w:ascii="Times New Roman" w:hAnsi="Times New Roman" w:cs="Times New Roman"/>
          <w:color w:val="auto"/>
        </w:rPr>
      </w:pPr>
      <w:r w:rsidRPr="00560824">
        <w:rPr>
          <w:rFonts w:ascii="Times New Roman" w:hAnsi="Times New Roman" w:cs="Times New Roman"/>
          <w:color w:val="auto"/>
        </w:rPr>
        <w:t>К уведомлению прилагаются бланк заявления о предоставлении единовременной денежной компенсации и бланк письменного отказа от получения единовременной денежной компенсации по формам согласно приложениям 1, 2 к уведомлению.</w:t>
      </w:r>
    </w:p>
    <w:p w:rsidR="00560824" w:rsidRPr="00560824" w:rsidRDefault="00560824" w:rsidP="00560824">
      <w:pPr>
        <w:ind w:firstLine="567"/>
        <w:jc w:val="both"/>
        <w:rPr>
          <w:rFonts w:ascii="Times New Roman" w:hAnsi="Times New Roman" w:cs="Times New Roman"/>
          <w:color w:val="auto"/>
        </w:rPr>
      </w:pPr>
      <w:r w:rsidRPr="00560824">
        <w:rPr>
          <w:rFonts w:ascii="Times New Roman" w:hAnsi="Times New Roman" w:cs="Times New Roman"/>
          <w:color w:val="auto"/>
        </w:rPr>
        <w:t>Должностное лицо Уполномоченного органа, ответственное за предоставление муниципальной услуги, в течение 3 рабочих дней со дня направления или вручения уведомления вносит его электронный образ в АИС.</w:t>
      </w:r>
    </w:p>
    <w:p w:rsidR="00560824" w:rsidRPr="00560824" w:rsidRDefault="00560824" w:rsidP="00560824">
      <w:pPr>
        <w:ind w:firstLine="567"/>
        <w:jc w:val="both"/>
        <w:rPr>
          <w:rFonts w:ascii="Times New Roman" w:hAnsi="Times New Roman" w:cs="Times New Roman"/>
          <w:color w:val="auto"/>
        </w:rPr>
      </w:pPr>
      <w:r w:rsidRPr="00560824">
        <w:rPr>
          <w:rFonts w:ascii="Times New Roman" w:hAnsi="Times New Roman" w:cs="Times New Roman"/>
          <w:color w:val="auto"/>
        </w:rPr>
        <w:t>25.3. Гражданин, которому направлено или вручено уведомление, или его представитель (законный представитель) в течение 180 календарных дней со дня получения им уведомления информирует о согласии или несогласии на получение единовременной денежной компенсации.</w:t>
      </w:r>
    </w:p>
    <w:p w:rsidR="00560824" w:rsidRPr="00560824" w:rsidRDefault="00560824" w:rsidP="00560824">
      <w:pPr>
        <w:ind w:firstLine="567"/>
        <w:jc w:val="both"/>
        <w:rPr>
          <w:rFonts w:ascii="Times New Roman" w:hAnsi="Times New Roman" w:cs="Times New Roman"/>
          <w:color w:val="auto"/>
        </w:rPr>
      </w:pPr>
      <w:r w:rsidRPr="00560824">
        <w:rPr>
          <w:rFonts w:ascii="Times New Roman" w:hAnsi="Times New Roman" w:cs="Times New Roman"/>
          <w:color w:val="auto"/>
        </w:rPr>
        <w:t xml:space="preserve">25.4. В случае если гражданин выбирает предоставление земельного участка в собственность бесплатно, то он в срок, указанный в пункте 25.3 настоящего административного регламента, подает </w:t>
      </w:r>
      <w:proofErr w:type="gramStart"/>
      <w:r w:rsidRPr="00560824">
        <w:rPr>
          <w:rFonts w:ascii="Times New Roman" w:hAnsi="Times New Roman" w:cs="Times New Roman"/>
          <w:color w:val="auto"/>
        </w:rPr>
        <w:t>в</w:t>
      </w:r>
      <w:proofErr w:type="gramEnd"/>
      <w:r w:rsidRPr="00560824">
        <w:rPr>
          <w:rFonts w:ascii="Times New Roman" w:hAnsi="Times New Roman" w:cs="Times New Roman"/>
          <w:color w:val="auto"/>
        </w:rPr>
        <w:t xml:space="preserve"> </w:t>
      </w:r>
      <w:proofErr w:type="gramStart"/>
      <w:r w:rsidRPr="00560824">
        <w:rPr>
          <w:rFonts w:ascii="Times New Roman" w:hAnsi="Times New Roman" w:cs="Times New Roman"/>
          <w:color w:val="auto"/>
        </w:rPr>
        <w:t>Уполномоченный</w:t>
      </w:r>
      <w:proofErr w:type="gramEnd"/>
      <w:r w:rsidRPr="00560824">
        <w:rPr>
          <w:rFonts w:ascii="Times New Roman" w:hAnsi="Times New Roman" w:cs="Times New Roman"/>
          <w:color w:val="auto"/>
        </w:rPr>
        <w:t xml:space="preserve"> орган путем личного обращения или через представителя (законного представителя) письменный отказ от получения единовременной денежной компенсации по форме согласно приложению 2 к уведомлению.</w:t>
      </w:r>
    </w:p>
    <w:p w:rsidR="00560824" w:rsidRPr="00560824" w:rsidRDefault="00560824" w:rsidP="00560824">
      <w:pPr>
        <w:ind w:firstLine="567"/>
        <w:jc w:val="both"/>
        <w:rPr>
          <w:rFonts w:ascii="Times New Roman" w:hAnsi="Times New Roman" w:cs="Times New Roman"/>
          <w:color w:val="auto"/>
        </w:rPr>
      </w:pPr>
      <w:r w:rsidRPr="00560824">
        <w:rPr>
          <w:rFonts w:ascii="Times New Roman" w:hAnsi="Times New Roman" w:cs="Times New Roman"/>
          <w:color w:val="auto"/>
        </w:rPr>
        <w:t>Должностное лицо Уполномоченного органа, ответственное за предоставление муниципальной услуги, в течение 3 рабочих дней со дня получения документов, указанных в абзаце первом настоящего пункта, размещает их электронные образы в АИС, а также вносит сведения в АИС об отказе заявителя от получения единовременной денежной компенсации.</w:t>
      </w:r>
    </w:p>
    <w:p w:rsidR="0005563D" w:rsidRPr="00560824" w:rsidRDefault="00560824" w:rsidP="00560824">
      <w:pPr>
        <w:ind w:firstLine="567"/>
        <w:jc w:val="both"/>
        <w:rPr>
          <w:rFonts w:ascii="Times New Roman" w:hAnsi="Times New Roman" w:cs="Times New Roman"/>
          <w:color w:val="auto"/>
        </w:rPr>
      </w:pPr>
      <w:proofErr w:type="gramStart"/>
      <w:r w:rsidRPr="00560824">
        <w:rPr>
          <w:rFonts w:ascii="Times New Roman" w:hAnsi="Times New Roman" w:cs="Times New Roman"/>
          <w:color w:val="auto"/>
        </w:rPr>
        <w:lastRenderedPageBreak/>
        <w:t xml:space="preserve">В случае </w:t>
      </w:r>
      <w:proofErr w:type="spellStart"/>
      <w:r w:rsidRPr="00560824">
        <w:rPr>
          <w:rFonts w:ascii="Times New Roman" w:hAnsi="Times New Roman" w:cs="Times New Roman"/>
          <w:color w:val="auto"/>
        </w:rPr>
        <w:t>непоступления</w:t>
      </w:r>
      <w:proofErr w:type="spellEnd"/>
      <w:r w:rsidRPr="00560824">
        <w:rPr>
          <w:rFonts w:ascii="Times New Roman" w:hAnsi="Times New Roman" w:cs="Times New Roman"/>
          <w:color w:val="auto"/>
        </w:rPr>
        <w:t xml:space="preserve"> от гражданина (граждан) заявления о предоставлении единовременной денежной компенсации или письменного отказа от получения единовременной денежной компенсации в течение 180 календарных дней со дня получения уведомления, за гражданином (гражданами) сохраняется право на предоставление земельного участка либо его доли в собственность бесплатно, а также учетный порядковый номер на предоставление земельного участка в собственность бесплатно, присвоенный при постановке на</w:t>
      </w:r>
      <w:proofErr w:type="gramEnd"/>
      <w:r w:rsidRPr="00560824">
        <w:rPr>
          <w:rFonts w:ascii="Times New Roman" w:hAnsi="Times New Roman" w:cs="Times New Roman"/>
          <w:color w:val="auto"/>
        </w:rPr>
        <w:t xml:space="preserve"> учет.</w:t>
      </w:r>
    </w:p>
    <w:p w:rsidR="00560824" w:rsidRPr="00560824" w:rsidRDefault="00560824" w:rsidP="00560824">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26. Выдача результата</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26</w:t>
      </w:r>
      <w:r w:rsidR="0005563D" w:rsidRPr="00EF632C">
        <w:rPr>
          <w:rFonts w:ascii="Times New Roman" w:hAnsi="Times New Roman" w:cs="Times New Roman"/>
          <w:color w:val="auto"/>
        </w:rPr>
        <w:t>.1. Основанием для начала административной процедуры является формирование и регистрация результата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Ответственный</w:t>
      </w:r>
      <w:proofErr w:type="gramEnd"/>
      <w:r w:rsidRPr="00EF632C">
        <w:rPr>
          <w:rFonts w:ascii="Times New Roman" w:hAnsi="Times New Roman" w:cs="Times New Roman"/>
          <w:color w:val="auto"/>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26</w:t>
      </w:r>
      <w:r w:rsidR="0005563D" w:rsidRPr="00EF632C">
        <w:rPr>
          <w:rFonts w:ascii="Times New Roman" w:hAnsi="Times New Roman" w:cs="Times New Roman"/>
          <w:color w:val="auto"/>
        </w:rPr>
        <w:t>.2. Перечень административных действий, осуществляемых ответственным должностным лицом:</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26</w:t>
      </w:r>
      <w:r w:rsidR="0005563D" w:rsidRPr="00EF632C">
        <w:rPr>
          <w:rFonts w:ascii="Times New Roman" w:hAnsi="Times New Roman" w:cs="Times New Roman"/>
          <w:color w:val="auto"/>
        </w:rPr>
        <w:t>.2.1. Регистрация результата предоставления муниципальной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rsidR="003B793F" w:rsidRPr="00EF632C" w:rsidRDefault="003B793F" w:rsidP="003B793F">
      <w:pPr>
        <w:tabs>
          <w:tab w:val="left" w:pos="298"/>
        </w:tabs>
        <w:ind w:right="20" w:firstLine="709"/>
        <w:jc w:val="both"/>
        <w:rPr>
          <w:rFonts w:ascii="Times New Roman" w:hAnsi="Times New Roman" w:cs="Times New Roman"/>
          <w:bCs/>
          <w:color w:val="auto"/>
        </w:rPr>
      </w:pPr>
      <w:r w:rsidRPr="00EF632C">
        <w:rPr>
          <w:rFonts w:ascii="Times New Roman" w:hAnsi="Times New Roman" w:cs="Times New Roman"/>
          <w:bCs/>
          <w:color w:val="auto"/>
        </w:rPr>
        <w:t>Результатом осуществления административного действия является: уведомление заявителя (заявителей) или его (их) представителя (законного представителя) о постановке на учет или об отказе в постановке на учет в форме письма почтовым отправлением или с нарочным.</w:t>
      </w:r>
    </w:p>
    <w:p w:rsidR="0005563D" w:rsidRPr="00EF632C" w:rsidRDefault="003B793F" w:rsidP="003B793F">
      <w:pPr>
        <w:ind w:firstLine="567"/>
        <w:jc w:val="both"/>
        <w:rPr>
          <w:rFonts w:ascii="Times New Roman" w:hAnsi="Times New Roman" w:cs="Times New Roman"/>
          <w:color w:val="auto"/>
        </w:rPr>
      </w:pPr>
      <w:r w:rsidRPr="00EF632C">
        <w:rPr>
          <w:rFonts w:ascii="Times New Roman" w:hAnsi="Times New Roman" w:cs="Times New Roman"/>
          <w:bCs/>
          <w:color w:val="auto"/>
        </w:rPr>
        <w:t>Срок осуществления административного действия: не позднее 3 рабочих дней со дня подписания письма (в общий срок предоставления муниципальной услуги не включается)</w:t>
      </w:r>
      <w:r w:rsidR="0005563D" w:rsidRPr="00EF632C">
        <w:rPr>
          <w:rFonts w:ascii="Times New Roman" w:hAnsi="Times New Roman" w:cs="Times New Roman"/>
          <w:color w:val="auto"/>
        </w:rPr>
        <w:t>.</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26</w:t>
      </w:r>
      <w:r w:rsidR="0005563D" w:rsidRPr="00EF632C">
        <w:rPr>
          <w:rFonts w:ascii="Times New Roman" w:hAnsi="Times New Roman" w:cs="Times New Roman"/>
          <w:color w:val="auto"/>
        </w:rPr>
        <w:t>.2.2. Выдача результата предоставления муниципальной услуги в Уполномоченном органе, направление результата посредством почтового отправления.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w:t>
      </w:r>
    </w:p>
    <w:p w:rsidR="0005563D"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Способ фиксации: регистрация документов в журнале учета исходящих документов.</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27</w:t>
      </w:r>
      <w:r w:rsidR="0005563D" w:rsidRPr="00EF632C">
        <w:rPr>
          <w:sz w:val="24"/>
          <w:szCs w:val="24"/>
        </w:rPr>
        <w:t>. Порядок осуществления административных процедур в электронной форме, в том числе с использованием ЕПГУ, РПГУ, а также официального сайта                  Уполномоченного органа</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27</w:t>
      </w:r>
      <w:r w:rsidR="0005563D" w:rsidRPr="00EF632C">
        <w:rPr>
          <w:rFonts w:ascii="Times New Roman" w:hAnsi="Times New Roman" w:cs="Times New Roman"/>
          <w:color w:val="auto"/>
        </w:rPr>
        <w:t>.1. Получение информации о порядке и сроках предоставления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Посредством ЕПГУ и РПГУ обеспечивается возможность информирования заявителя в части: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 доступа заявителей к сведениям об услуге;</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 осуществления оценки качества предоставления услуги;</w:t>
      </w:r>
    </w:p>
    <w:p w:rsidR="0005563D" w:rsidRPr="00EF632C" w:rsidRDefault="00667388"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4</w:t>
      </w:r>
      <w:r w:rsidR="0005563D" w:rsidRPr="00EF632C">
        <w:rPr>
          <w:rFonts w:ascii="Times New Roman" w:hAnsi="Times New Roman" w:cs="Times New Roman"/>
          <w:color w:val="auto"/>
        </w:rPr>
        <w:t>)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На официальном сайте </w:t>
      </w:r>
      <w:proofErr w:type="gramStart"/>
      <w:r w:rsidRPr="00EF632C">
        <w:rPr>
          <w:rFonts w:ascii="Times New Roman" w:hAnsi="Times New Roman" w:cs="Times New Roman"/>
          <w:color w:val="auto"/>
        </w:rPr>
        <w:t>органа, предоставляющего услугу обеспечивается</w:t>
      </w:r>
      <w:proofErr w:type="gramEnd"/>
      <w:r w:rsidRPr="00EF632C">
        <w:rPr>
          <w:rFonts w:ascii="Times New Roman" w:hAnsi="Times New Roman" w:cs="Times New Roman"/>
          <w:color w:val="auto"/>
        </w:rPr>
        <w:t xml:space="preserve"> возможность:</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1) доступа заявителей к сведениям об услуге;</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 осуществления оценки качества предоставления услуги;</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27</w:t>
      </w:r>
      <w:r w:rsidR="0005563D" w:rsidRPr="00EF632C">
        <w:rPr>
          <w:rFonts w:ascii="Times New Roman" w:hAnsi="Times New Roman" w:cs="Times New Roman"/>
          <w:color w:val="auto"/>
        </w:rPr>
        <w:t>.</w:t>
      </w:r>
      <w:r w:rsidR="00667388" w:rsidRPr="00EF632C">
        <w:rPr>
          <w:rFonts w:ascii="Times New Roman" w:hAnsi="Times New Roman" w:cs="Times New Roman"/>
          <w:color w:val="auto"/>
        </w:rPr>
        <w:t>2</w:t>
      </w:r>
      <w:r w:rsidR="0005563D" w:rsidRPr="00EF632C">
        <w:rPr>
          <w:rFonts w:ascii="Times New Roman" w:hAnsi="Times New Roman" w:cs="Times New Roman"/>
          <w:color w:val="auto"/>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EF632C">
        <w:rPr>
          <w:rFonts w:ascii="Times New Roman" w:hAnsi="Times New Roman" w:cs="Times New Roman"/>
          <w:color w:val="auto"/>
        </w:rPr>
        <w:t>осуществляется</w:t>
      </w:r>
      <w:proofErr w:type="gramEnd"/>
      <w:r w:rsidRPr="00EF632C">
        <w:rPr>
          <w:rFonts w:ascii="Times New Roman" w:hAnsi="Times New Roman" w:cs="Times New Roman"/>
          <w:color w:val="auto"/>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27</w:t>
      </w:r>
      <w:r w:rsidR="0005563D" w:rsidRPr="00EF632C">
        <w:rPr>
          <w:rFonts w:ascii="Times New Roman" w:hAnsi="Times New Roman" w:cs="Times New Roman"/>
          <w:color w:val="auto"/>
        </w:rPr>
        <w:t>.</w:t>
      </w:r>
      <w:r w:rsidR="00667388" w:rsidRPr="00EF632C">
        <w:rPr>
          <w:rFonts w:ascii="Times New Roman" w:hAnsi="Times New Roman" w:cs="Times New Roman"/>
          <w:color w:val="auto"/>
        </w:rPr>
        <w:t>3</w:t>
      </w:r>
      <w:r w:rsidR="0005563D" w:rsidRPr="00EF632C">
        <w:rPr>
          <w:rFonts w:ascii="Times New Roman" w:hAnsi="Times New Roman" w:cs="Times New Roman"/>
          <w:color w:val="auto"/>
        </w:rPr>
        <w:t>.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27</w:t>
      </w:r>
      <w:r w:rsidR="0005563D" w:rsidRPr="00EF632C">
        <w:rPr>
          <w:rFonts w:ascii="Times New Roman" w:hAnsi="Times New Roman" w:cs="Times New Roman"/>
          <w:color w:val="auto"/>
        </w:rPr>
        <w:t>.</w:t>
      </w:r>
      <w:r w:rsidR="00667388" w:rsidRPr="00EF632C">
        <w:rPr>
          <w:rFonts w:ascii="Times New Roman" w:hAnsi="Times New Roman" w:cs="Times New Roman"/>
          <w:color w:val="auto"/>
        </w:rPr>
        <w:t>4</w:t>
      </w:r>
      <w:r w:rsidR="0005563D" w:rsidRPr="00EF632C">
        <w:rPr>
          <w:rFonts w:ascii="Times New Roman" w:hAnsi="Times New Roman" w:cs="Times New Roman"/>
          <w:color w:val="auto"/>
        </w:rPr>
        <w:t>. Осуществление оценки качества предоставления услуги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27</w:t>
      </w:r>
      <w:r w:rsidR="0005563D" w:rsidRPr="00EF632C">
        <w:rPr>
          <w:rFonts w:ascii="Times New Roman" w:hAnsi="Times New Roman" w:cs="Times New Roman"/>
          <w:color w:val="auto"/>
        </w:rPr>
        <w:t>.</w:t>
      </w:r>
      <w:r w:rsidR="00667388" w:rsidRPr="00EF632C">
        <w:rPr>
          <w:rFonts w:ascii="Times New Roman" w:hAnsi="Times New Roman" w:cs="Times New Roman"/>
          <w:color w:val="auto"/>
        </w:rPr>
        <w:t>5</w:t>
      </w:r>
      <w:r w:rsidR="0005563D" w:rsidRPr="00EF632C">
        <w:rPr>
          <w:rFonts w:ascii="Times New Roman" w:hAnsi="Times New Roman" w:cs="Times New Roman"/>
          <w:color w:val="auto"/>
        </w:rPr>
        <w:t xml:space="preserve">. </w:t>
      </w:r>
      <w:proofErr w:type="gramStart"/>
      <w:r w:rsidR="0005563D" w:rsidRPr="00EF632C">
        <w:rPr>
          <w:rFonts w:ascii="Times New Roman" w:hAnsi="Times New Roman" w:cs="Times New Roman"/>
          <w:color w:val="auto"/>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электронной почты и официального сайта органа, предоставляющего услугу.</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28</w:t>
      </w:r>
      <w:r w:rsidR="0005563D" w:rsidRPr="00EF632C">
        <w:rPr>
          <w:sz w:val="24"/>
          <w:szCs w:val="24"/>
        </w:rPr>
        <w:t>. Порядок исправления допущенных опечаток и ошибок в выданных в результате предоставления муниципальной услуги документах</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proofErr w:type="gramStart"/>
      <w:r>
        <w:rPr>
          <w:rFonts w:ascii="Times New Roman" w:hAnsi="Times New Roman" w:cs="Times New Roman"/>
          <w:color w:val="auto"/>
        </w:rPr>
        <w:t>28</w:t>
      </w:r>
      <w:r w:rsidR="0005563D" w:rsidRPr="00EF632C">
        <w:rPr>
          <w:rFonts w:ascii="Times New Roman" w:hAnsi="Times New Roman" w:cs="Times New Roman"/>
          <w:color w:val="auto"/>
        </w:rPr>
        <w:t xml:space="preserve">.1 Основанием для начала административной процедуры является представление (направление) заявителем в Уполномоченный орган заявления об исправлении опечаток и (или) ошибок, допущенных в выданных в результате предоставления муниципальной услуги документах в соответствии с Приложением № </w:t>
      </w:r>
      <w:r w:rsidR="00371475" w:rsidRPr="00EF632C">
        <w:rPr>
          <w:rFonts w:ascii="Times New Roman" w:hAnsi="Times New Roman" w:cs="Times New Roman"/>
          <w:color w:val="auto"/>
        </w:rPr>
        <w:t>3</w:t>
      </w:r>
      <w:r w:rsidR="0005563D" w:rsidRPr="00EF632C">
        <w:rPr>
          <w:rFonts w:ascii="Times New Roman" w:hAnsi="Times New Roman" w:cs="Times New Roman"/>
          <w:color w:val="auto"/>
        </w:rPr>
        <w:t xml:space="preserve"> настоящего административного регламента и приложением документов, указанных в пункте 9.2 настоящего административного регламента.</w:t>
      </w:r>
      <w:proofErr w:type="gramEnd"/>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28</w:t>
      </w:r>
      <w:r w:rsidR="0005563D" w:rsidRPr="00EF632C">
        <w:rPr>
          <w:rFonts w:ascii="Times New Roman" w:hAnsi="Times New Roman" w:cs="Times New Roman"/>
          <w:color w:val="auto"/>
        </w:rPr>
        <w:t>.2. Должностное лицо структурного подразделения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28</w:t>
      </w:r>
      <w:r w:rsidR="0005563D" w:rsidRPr="00EF632C">
        <w:rPr>
          <w:rFonts w:ascii="Times New Roman" w:hAnsi="Times New Roman" w:cs="Times New Roman"/>
          <w:color w:val="auto"/>
        </w:rPr>
        <w:t>.3. Критерием принятия решения по административной процедуре является наличие или отсутствие таких опечаток и (или) ошибок.</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28</w:t>
      </w:r>
      <w:r w:rsidR="0005563D" w:rsidRPr="00EF632C">
        <w:rPr>
          <w:rFonts w:ascii="Times New Roman" w:hAnsi="Times New Roman" w:cs="Times New Roman"/>
          <w:color w:val="auto"/>
        </w:rPr>
        <w:t xml:space="preserve">.4. </w:t>
      </w:r>
      <w:proofErr w:type="gramStart"/>
      <w:r w:rsidR="0005563D" w:rsidRPr="00EF632C">
        <w:rPr>
          <w:rFonts w:ascii="Times New Roman" w:hAnsi="Times New Roman" w:cs="Times New Roman"/>
          <w:color w:val="auto"/>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Уполномоченного органа, ответственное за предоставление муниципальной услуги, осуществляет исправление и замену указанных документов.</w:t>
      </w:r>
      <w:proofErr w:type="gramEnd"/>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lastRenderedPageBreak/>
        <w:t>28</w:t>
      </w:r>
      <w:r w:rsidR="0005563D" w:rsidRPr="00EF632C">
        <w:rPr>
          <w:rFonts w:ascii="Times New Roman" w:hAnsi="Times New Roman" w:cs="Times New Roman"/>
          <w:color w:val="auto"/>
        </w:rPr>
        <w:t>.5.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28</w:t>
      </w:r>
      <w:r w:rsidR="0005563D" w:rsidRPr="00EF632C">
        <w:rPr>
          <w:rFonts w:ascii="Times New Roman" w:hAnsi="Times New Roman" w:cs="Times New Roman"/>
          <w:color w:val="auto"/>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и (или) должностного лица Уполномоченного органа, плата с заявителя не взимается.</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 xml:space="preserve">Срок устранения опечаток и ошибок не должен превышать 3 (трех) рабочих дней </w:t>
      </w:r>
      <w:proofErr w:type="gramStart"/>
      <w:r w:rsidRPr="00EF632C">
        <w:rPr>
          <w:rFonts w:ascii="Times New Roman" w:hAnsi="Times New Roman" w:cs="Times New Roman"/>
          <w:color w:val="auto"/>
        </w:rPr>
        <w:t>с даты регистрации</w:t>
      </w:r>
      <w:proofErr w:type="gramEnd"/>
      <w:r w:rsidRPr="00EF632C">
        <w:rPr>
          <w:rFonts w:ascii="Times New Roman" w:hAnsi="Times New Roman" w:cs="Times New Roman"/>
          <w:color w:val="auto"/>
        </w:rPr>
        <w:t xml:space="preserve"> заявления по форме Приложения № 5.</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 xml:space="preserve">IV. Формы </w:t>
      </w:r>
      <w:proofErr w:type="gramStart"/>
      <w:r w:rsidRPr="00EF632C">
        <w:rPr>
          <w:sz w:val="24"/>
          <w:szCs w:val="24"/>
        </w:rPr>
        <w:t>контроля за</w:t>
      </w:r>
      <w:proofErr w:type="gramEnd"/>
      <w:r w:rsidRPr="00EF632C">
        <w:rPr>
          <w:sz w:val="24"/>
          <w:szCs w:val="24"/>
        </w:rPr>
        <w:t xml:space="preserve"> исполнением административного регламента</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29</w:t>
      </w:r>
      <w:r w:rsidR="0005563D" w:rsidRPr="00EF632C">
        <w:rPr>
          <w:sz w:val="24"/>
          <w:szCs w:val="24"/>
        </w:rPr>
        <w:t xml:space="preserve">. Порядок осуществления текущего </w:t>
      </w:r>
      <w:proofErr w:type="gramStart"/>
      <w:r w:rsidR="0005563D" w:rsidRPr="00EF632C">
        <w:rPr>
          <w:sz w:val="24"/>
          <w:szCs w:val="24"/>
        </w:rPr>
        <w:t>контроля за</w:t>
      </w:r>
      <w:proofErr w:type="gramEnd"/>
      <w:r w:rsidR="0005563D" w:rsidRPr="00EF632C">
        <w:rPr>
          <w:sz w:val="24"/>
          <w:szCs w:val="24"/>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29</w:t>
      </w:r>
      <w:r w:rsidR="0005563D" w:rsidRPr="00EF632C">
        <w:rPr>
          <w:rFonts w:ascii="Times New Roman" w:hAnsi="Times New Roman" w:cs="Times New Roman"/>
          <w:color w:val="auto"/>
        </w:rPr>
        <w:t xml:space="preserve">.1. Текущий </w:t>
      </w:r>
      <w:proofErr w:type="gramStart"/>
      <w:r w:rsidR="0005563D" w:rsidRPr="00EF632C">
        <w:rPr>
          <w:rFonts w:ascii="Times New Roman" w:hAnsi="Times New Roman" w:cs="Times New Roman"/>
          <w:color w:val="auto"/>
        </w:rPr>
        <w:t>контроль за</w:t>
      </w:r>
      <w:proofErr w:type="gramEnd"/>
      <w:r w:rsidR="0005563D" w:rsidRPr="00EF632C">
        <w:rPr>
          <w:rFonts w:ascii="Times New Roman" w:hAnsi="Times New Roman" w:cs="Times New Roman"/>
          <w:color w:val="auto"/>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Уполномоченного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30</w:t>
      </w:r>
      <w:r w:rsidR="0005563D" w:rsidRPr="00EF632C">
        <w:rPr>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05563D" w:rsidRPr="00EF632C">
        <w:rPr>
          <w:sz w:val="24"/>
          <w:szCs w:val="24"/>
        </w:rPr>
        <w:t>контроля за</w:t>
      </w:r>
      <w:proofErr w:type="gramEnd"/>
      <w:r w:rsidR="0005563D" w:rsidRPr="00EF632C">
        <w:rPr>
          <w:sz w:val="24"/>
          <w:szCs w:val="24"/>
        </w:rPr>
        <w:t xml:space="preserve"> полнотой и качеством предоставления муниципальной услуги</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30</w:t>
      </w:r>
      <w:r w:rsidR="0005563D" w:rsidRPr="00EF632C">
        <w:rPr>
          <w:rFonts w:ascii="Times New Roman" w:hAnsi="Times New Roman" w:cs="Times New Roman"/>
          <w:color w:val="auto"/>
        </w:rPr>
        <w:t xml:space="preserve">.1. </w:t>
      </w:r>
      <w:proofErr w:type="gramStart"/>
      <w:r w:rsidR="0005563D" w:rsidRPr="00EF632C">
        <w:rPr>
          <w:rFonts w:ascii="Times New Roman" w:hAnsi="Times New Roman" w:cs="Times New Roman"/>
          <w:color w:val="auto"/>
        </w:rPr>
        <w:t>Контроль за</w:t>
      </w:r>
      <w:proofErr w:type="gramEnd"/>
      <w:r w:rsidR="0005563D" w:rsidRPr="00EF632C">
        <w:rPr>
          <w:rFonts w:ascii="Times New Roman" w:hAnsi="Times New Roman" w:cs="Times New Roman"/>
          <w:color w:val="auto"/>
        </w:rPr>
        <w:t xml:space="preserve">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Уполномоченного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Уполномоченного органа. По результатам контроля, при выявлении допущенных нарушений, заместитель главы Уполномоченного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Срок проведения таких проверок не должен превышать 20 календарных дней.</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31</w:t>
      </w:r>
      <w:r w:rsidR="0005563D" w:rsidRPr="00EF632C">
        <w:rPr>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31</w:t>
      </w:r>
      <w:r w:rsidR="0005563D" w:rsidRPr="00EF632C">
        <w:rPr>
          <w:rFonts w:ascii="Times New Roman" w:hAnsi="Times New Roman" w:cs="Times New Roman"/>
          <w:color w:val="auto"/>
        </w:rPr>
        <w:t xml:space="preserve">.1. </w:t>
      </w:r>
      <w:proofErr w:type="gramStart"/>
      <w:r w:rsidR="0005563D" w:rsidRPr="00EF632C">
        <w:rPr>
          <w:rFonts w:ascii="Times New Roman" w:hAnsi="Times New Roman" w:cs="Times New Roman"/>
          <w:color w:val="auto"/>
        </w:rPr>
        <w:t>Контроль за</w:t>
      </w:r>
      <w:proofErr w:type="gramEnd"/>
      <w:r w:rsidR="0005563D" w:rsidRPr="00EF632C">
        <w:rPr>
          <w:rFonts w:ascii="Times New Roman" w:hAnsi="Times New Roman" w:cs="Times New Roman"/>
          <w:color w:val="auto"/>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Уполномоченного органа, на действие (бездействие) муниципальных служащих, ответственных за предоставление муниципальной услуги. При проверке фактов, указанных в жалобе, могут </w:t>
      </w:r>
      <w:r w:rsidR="0005563D" w:rsidRPr="00EF632C">
        <w:rPr>
          <w:rFonts w:ascii="Times New Roman" w:hAnsi="Times New Roman" w:cs="Times New Roman"/>
          <w:color w:val="auto"/>
        </w:rPr>
        <w:lastRenderedPageBreak/>
        <w:t xml:space="preserve">рассматриваться все вопросы, связанные с предоставлением муниципальной услуги. </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32</w:t>
      </w:r>
      <w:r w:rsidR="0005563D" w:rsidRPr="00EF632C">
        <w:rPr>
          <w:sz w:val="24"/>
          <w:szCs w:val="24"/>
        </w:rPr>
        <w:t xml:space="preserve">. Положения, характеризующие требования к порядку и формам </w:t>
      </w:r>
      <w:proofErr w:type="gramStart"/>
      <w:r w:rsidR="0005563D" w:rsidRPr="00EF632C">
        <w:rPr>
          <w:sz w:val="24"/>
          <w:szCs w:val="24"/>
        </w:rPr>
        <w:t>контроля за</w:t>
      </w:r>
      <w:proofErr w:type="gramEnd"/>
      <w:r w:rsidR="0005563D" w:rsidRPr="00EF632C">
        <w:rPr>
          <w:sz w:val="24"/>
          <w:szCs w:val="24"/>
        </w:rPr>
        <w:t xml:space="preserve"> предоставлением муниципальной услуги, в том числе со стороны граждан, их объединений и организаций</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32</w:t>
      </w:r>
      <w:r w:rsidR="0005563D" w:rsidRPr="00EF632C">
        <w:rPr>
          <w:rFonts w:ascii="Times New Roman" w:hAnsi="Times New Roman" w:cs="Times New Roman"/>
          <w:color w:val="auto"/>
        </w:rPr>
        <w:t xml:space="preserve">.1. </w:t>
      </w:r>
      <w:proofErr w:type="gramStart"/>
      <w:r w:rsidR="0005563D" w:rsidRPr="00EF632C">
        <w:rPr>
          <w:rFonts w:ascii="Times New Roman" w:hAnsi="Times New Roman" w:cs="Times New Roman"/>
          <w:color w:val="auto"/>
        </w:rPr>
        <w:t>Для осуществления контроля за предоставлением муниципальной услуги граждане, их объединения и организации имеют право направлять в Уполномоченный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w:t>
      </w:r>
      <w:proofErr w:type="gramEnd"/>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32</w:t>
      </w:r>
      <w:r w:rsidR="0005563D" w:rsidRPr="00EF632C">
        <w:rPr>
          <w:rFonts w:ascii="Times New Roman" w:hAnsi="Times New Roman" w:cs="Times New Roman"/>
          <w:color w:val="auto"/>
        </w:rPr>
        <w:t xml:space="preserve">.2. Контроль за предоставлением муниципальной услуги со стороны граждан осуществляется путем получения информации о наличии в действиях </w:t>
      </w:r>
      <w:proofErr w:type="gramStart"/>
      <w:r w:rsidR="0005563D" w:rsidRPr="00EF632C">
        <w:rPr>
          <w:rFonts w:ascii="Times New Roman" w:hAnsi="Times New Roman" w:cs="Times New Roman"/>
          <w:color w:val="auto"/>
        </w:rPr>
        <w:t>специалистов Уполномоченного органа нарушений положений административного регламента</w:t>
      </w:r>
      <w:proofErr w:type="gramEnd"/>
      <w:r w:rsidR="0005563D" w:rsidRPr="00EF632C">
        <w:rPr>
          <w:rFonts w:ascii="Times New Roman" w:hAnsi="Times New Roman" w:cs="Times New Roman"/>
          <w:color w:val="auto"/>
        </w:rPr>
        <w:t xml:space="preserve"> и иных нормативных правовых актов, устанавливающих требования к предоставлению муниципальной услуги.</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32</w:t>
      </w:r>
      <w:r w:rsidR="0005563D" w:rsidRPr="00EF632C">
        <w:rPr>
          <w:rFonts w:ascii="Times New Roman" w:hAnsi="Times New Roman" w:cs="Times New Roman"/>
          <w:color w:val="auto"/>
        </w:rPr>
        <w:t xml:space="preserve">.3.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w:t>
      </w:r>
      <w:proofErr w:type="gramStart"/>
      <w:r w:rsidR="0005563D" w:rsidRPr="00EF632C">
        <w:rPr>
          <w:rFonts w:ascii="Times New Roman" w:hAnsi="Times New Roman" w:cs="Times New Roman"/>
          <w:color w:val="auto"/>
        </w:rPr>
        <w:t>специалистов Уполномоченного органа нарушений положений административного регламента</w:t>
      </w:r>
      <w:proofErr w:type="gramEnd"/>
      <w:r w:rsidR="0005563D" w:rsidRPr="00EF632C">
        <w:rPr>
          <w:rFonts w:ascii="Times New Roman" w:hAnsi="Times New Roman" w:cs="Times New Roman"/>
          <w:color w:val="auto"/>
        </w:rPr>
        <w:t xml:space="preserve"> и иных нормативных правовых актов, устанавливающих требования к предоставлению муниципальной услуги.</w:t>
      </w:r>
    </w:p>
    <w:p w:rsidR="0005563D" w:rsidRPr="00EF632C" w:rsidRDefault="0005563D" w:rsidP="0005563D">
      <w:pPr>
        <w:ind w:firstLine="567"/>
        <w:jc w:val="both"/>
        <w:rPr>
          <w:rFonts w:ascii="Times New Roman" w:hAnsi="Times New Roman" w:cs="Times New Roman"/>
          <w:color w:val="auto"/>
        </w:rPr>
      </w:pPr>
    </w:p>
    <w:p w:rsidR="0005563D" w:rsidRPr="00EF632C" w:rsidRDefault="0005563D" w:rsidP="00142E0D">
      <w:pPr>
        <w:pStyle w:val="1"/>
        <w:rPr>
          <w:sz w:val="24"/>
          <w:szCs w:val="24"/>
        </w:rPr>
      </w:pPr>
      <w:r w:rsidRPr="00EF632C">
        <w:rPr>
          <w:sz w:val="24"/>
          <w:szCs w:val="24"/>
        </w:rPr>
        <w:t xml:space="preserve">V. </w:t>
      </w:r>
      <w:proofErr w:type="gramStart"/>
      <w:r w:rsidRPr="00EF632C">
        <w:rPr>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служащих, работников</w:t>
      </w:r>
      <w:proofErr w:type="gramEnd"/>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33</w:t>
      </w:r>
      <w:r w:rsidR="0005563D" w:rsidRPr="00EF632C">
        <w:rPr>
          <w:sz w:val="24"/>
          <w:szCs w:val="24"/>
        </w:rPr>
        <w:t>. Информация для заявителя о его праве подать жалобу</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33</w:t>
      </w:r>
      <w:r w:rsidR="0005563D" w:rsidRPr="00EF632C">
        <w:rPr>
          <w:rFonts w:ascii="Times New Roman" w:hAnsi="Times New Roman" w:cs="Times New Roman"/>
          <w:color w:val="auto"/>
        </w:rPr>
        <w:t>.1.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33</w:t>
      </w:r>
      <w:r w:rsidR="0005563D" w:rsidRPr="00EF632C">
        <w:rPr>
          <w:rFonts w:ascii="Times New Roman" w:hAnsi="Times New Roman" w:cs="Times New Roman"/>
          <w:color w:val="auto"/>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33</w:t>
      </w:r>
      <w:r w:rsidR="0005563D" w:rsidRPr="00EF632C">
        <w:rPr>
          <w:rFonts w:ascii="Times New Roman" w:hAnsi="Times New Roman" w:cs="Times New Roman"/>
          <w:color w:val="auto"/>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34</w:t>
      </w:r>
      <w:r w:rsidR="0005563D" w:rsidRPr="00EF632C">
        <w:rPr>
          <w:sz w:val="24"/>
          <w:szCs w:val="24"/>
        </w:rPr>
        <w:t>. Предмет жалобы</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34</w:t>
      </w:r>
      <w:r w:rsidR="0005563D" w:rsidRPr="00EF632C">
        <w:rPr>
          <w:rFonts w:ascii="Times New Roman" w:hAnsi="Times New Roman" w:cs="Times New Roman"/>
          <w:color w:val="auto"/>
        </w:rPr>
        <w:t>.1. Нарушение срока регистрации запроса (комплексного запроса) о предоставлении муниципальной услуги.</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lastRenderedPageBreak/>
        <w:t>34</w:t>
      </w:r>
      <w:r w:rsidR="0005563D" w:rsidRPr="00EF632C">
        <w:rPr>
          <w:rFonts w:ascii="Times New Roman" w:hAnsi="Times New Roman" w:cs="Times New Roman"/>
          <w:color w:val="auto"/>
        </w:rPr>
        <w:t xml:space="preserve">.2. Нарушение срока предоставления муниципальной услуги. </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34</w:t>
      </w:r>
      <w:r w:rsidR="0005563D" w:rsidRPr="00EF632C">
        <w:rPr>
          <w:rFonts w:ascii="Times New Roman" w:hAnsi="Times New Roman" w:cs="Times New Roman"/>
          <w:color w:val="auto"/>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34</w:t>
      </w:r>
      <w:r w:rsidR="0005563D" w:rsidRPr="00EF632C">
        <w:rPr>
          <w:rFonts w:ascii="Times New Roman" w:hAnsi="Times New Roman" w:cs="Times New Roman"/>
          <w:color w:val="auto"/>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34</w:t>
      </w:r>
      <w:r w:rsidR="0005563D" w:rsidRPr="00EF632C">
        <w:rPr>
          <w:rFonts w:ascii="Times New Roman" w:hAnsi="Times New Roman" w:cs="Times New Roman"/>
          <w:color w:val="auto"/>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34</w:t>
      </w:r>
      <w:r w:rsidR="0005563D" w:rsidRPr="00EF632C">
        <w:rPr>
          <w:rFonts w:ascii="Times New Roman" w:hAnsi="Times New Roman" w:cs="Times New Roman"/>
          <w:color w:val="auto"/>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34</w:t>
      </w:r>
      <w:r w:rsidR="0005563D" w:rsidRPr="00EF632C">
        <w:rPr>
          <w:rFonts w:ascii="Times New Roman" w:hAnsi="Times New Roman" w:cs="Times New Roman"/>
          <w:color w:val="auto"/>
        </w:rPr>
        <w:t xml:space="preserve">.7. </w:t>
      </w:r>
      <w:proofErr w:type="gramStart"/>
      <w:r w:rsidR="0005563D" w:rsidRPr="00EF632C">
        <w:rPr>
          <w:rFonts w:ascii="Times New Roman" w:hAnsi="Times New Roman" w:cs="Times New Roman"/>
          <w:color w:val="auto"/>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34</w:t>
      </w:r>
      <w:r w:rsidR="0005563D" w:rsidRPr="00EF632C">
        <w:rPr>
          <w:rFonts w:ascii="Times New Roman" w:hAnsi="Times New Roman" w:cs="Times New Roman"/>
          <w:color w:val="auto"/>
        </w:rPr>
        <w:t>.8. Нарушение срока или порядка выдачи документов по результатам предоставления муниципальной услуги.</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34</w:t>
      </w:r>
      <w:r w:rsidR="0005563D" w:rsidRPr="00EF632C">
        <w:rPr>
          <w:rFonts w:ascii="Times New Roman" w:hAnsi="Times New Roman" w:cs="Times New Roman"/>
          <w:color w:val="auto"/>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34</w:t>
      </w:r>
      <w:r w:rsidR="0005563D" w:rsidRPr="00EF632C">
        <w:rPr>
          <w:rFonts w:ascii="Times New Roman" w:hAnsi="Times New Roman" w:cs="Times New Roman"/>
          <w:color w:val="auto"/>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35</w:t>
      </w:r>
      <w:r w:rsidR="0005563D" w:rsidRPr="00EF632C">
        <w:rPr>
          <w:sz w:val="24"/>
          <w:szCs w:val="24"/>
        </w:rPr>
        <w:t>. Органы государственной власти, организации должностные лица, которым может быть направлена жалоба</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35</w:t>
      </w:r>
      <w:r w:rsidR="0005563D" w:rsidRPr="00EF632C">
        <w:rPr>
          <w:rFonts w:ascii="Times New Roman" w:hAnsi="Times New Roman" w:cs="Times New Roman"/>
          <w:color w:val="auto"/>
        </w:rPr>
        <w:t>.1. В случае обжалования действий (бездействия) или решения Главы администрации (уполномоченного лица), жалоба направляется на рассмотрение Главе администрации.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В Уполномоченном органе для заявителей предусматривается наличие на видном месте книги жалоб и предложений.</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36</w:t>
      </w:r>
      <w:r w:rsidR="0005563D" w:rsidRPr="00EF632C">
        <w:rPr>
          <w:sz w:val="24"/>
          <w:szCs w:val="24"/>
        </w:rPr>
        <w:t>. Порядок подачи и рассмотрения жалобы</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36</w:t>
      </w:r>
      <w:r w:rsidR="0005563D" w:rsidRPr="00EF632C">
        <w:rPr>
          <w:rFonts w:ascii="Times New Roman" w:hAnsi="Times New Roman" w:cs="Times New Roman"/>
          <w:color w:val="auto"/>
        </w:rPr>
        <w:t xml:space="preserve">.1.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Уполномоченный орган, посредством телефонной </w:t>
      </w:r>
      <w:r w:rsidR="006F45AD" w:rsidRPr="00EF632C">
        <w:rPr>
          <w:rFonts w:ascii="Times New Roman" w:hAnsi="Times New Roman" w:cs="Times New Roman"/>
          <w:color w:val="auto"/>
        </w:rPr>
        <w:t>«</w:t>
      </w:r>
      <w:r w:rsidR="0005563D" w:rsidRPr="00EF632C">
        <w:rPr>
          <w:rFonts w:ascii="Times New Roman" w:hAnsi="Times New Roman" w:cs="Times New Roman"/>
          <w:color w:val="auto"/>
        </w:rPr>
        <w:t>горячей линии</w:t>
      </w:r>
      <w:r w:rsidR="006F45AD" w:rsidRPr="00EF632C">
        <w:rPr>
          <w:rFonts w:ascii="Times New Roman" w:hAnsi="Times New Roman" w:cs="Times New Roman"/>
          <w:color w:val="auto"/>
        </w:rPr>
        <w:t>»</w:t>
      </w:r>
      <w:r w:rsidR="0005563D" w:rsidRPr="00EF632C">
        <w:rPr>
          <w:rFonts w:ascii="Times New Roman" w:hAnsi="Times New Roman" w:cs="Times New Roman"/>
          <w:color w:val="auto"/>
        </w:rPr>
        <w:t xml:space="preserve"> Совета министров Республики Крым.</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Жалоба должна содержать:</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1) 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w:t>
      </w:r>
      <w:r w:rsidRPr="00EF632C">
        <w:rPr>
          <w:rFonts w:ascii="Times New Roman" w:hAnsi="Times New Roman" w:cs="Times New Roman"/>
          <w:color w:val="auto"/>
        </w:rPr>
        <w:lastRenderedPageBreak/>
        <w:t>и действия (бездействие) которых обжалуются;</w:t>
      </w:r>
      <w:proofErr w:type="gramEnd"/>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37</w:t>
      </w:r>
      <w:r w:rsidR="0005563D" w:rsidRPr="00EF632C">
        <w:rPr>
          <w:sz w:val="24"/>
          <w:szCs w:val="24"/>
        </w:rPr>
        <w:t>. Сроки рассмотрения жалобы</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37</w:t>
      </w:r>
      <w:r w:rsidR="0005563D" w:rsidRPr="00EF632C">
        <w:rPr>
          <w:rFonts w:ascii="Times New Roman" w:hAnsi="Times New Roman" w:cs="Times New Roman"/>
          <w:color w:val="auto"/>
        </w:rPr>
        <w:t xml:space="preserve">.1. </w:t>
      </w:r>
      <w:proofErr w:type="gramStart"/>
      <w:r w:rsidR="0005563D" w:rsidRPr="00EF632C">
        <w:rPr>
          <w:rFonts w:ascii="Times New Roman" w:hAnsi="Times New Roman" w:cs="Times New Roman"/>
          <w:color w:val="auto"/>
        </w:rPr>
        <w:t>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0005563D" w:rsidRPr="00EF632C">
        <w:rPr>
          <w:rFonts w:ascii="Times New Roman" w:hAnsi="Times New Roman" w:cs="Times New Roman"/>
          <w:color w:val="auto"/>
        </w:rPr>
        <w:t xml:space="preserve"> дней со дня ее регистрации.</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38</w:t>
      </w:r>
      <w:r w:rsidR="0005563D" w:rsidRPr="00EF632C">
        <w:rPr>
          <w:sz w:val="24"/>
          <w:szCs w:val="24"/>
        </w:rPr>
        <w:t>. Результат рассмотрения жалобы</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38</w:t>
      </w:r>
      <w:r w:rsidR="0005563D" w:rsidRPr="00EF632C">
        <w:rPr>
          <w:rFonts w:ascii="Times New Roman" w:hAnsi="Times New Roman" w:cs="Times New Roman"/>
          <w:color w:val="auto"/>
        </w:rPr>
        <w:t>.1. По результатам рассмотрения жалобы принимается одно из следующих решений:</w:t>
      </w:r>
    </w:p>
    <w:p w:rsidR="0005563D" w:rsidRPr="00EF632C" w:rsidRDefault="0005563D" w:rsidP="0005563D">
      <w:pPr>
        <w:ind w:firstLine="567"/>
        <w:jc w:val="both"/>
        <w:rPr>
          <w:rFonts w:ascii="Times New Roman" w:hAnsi="Times New Roman" w:cs="Times New Roman"/>
          <w:color w:val="auto"/>
        </w:rPr>
      </w:pPr>
      <w:proofErr w:type="gramStart"/>
      <w:r w:rsidRPr="00EF632C">
        <w:rPr>
          <w:rFonts w:ascii="Times New Roman" w:hAnsi="Times New Roman" w:cs="Times New Roman"/>
          <w:color w:val="auto"/>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05563D" w:rsidRPr="00EF632C" w:rsidRDefault="0005563D" w:rsidP="0005563D">
      <w:pPr>
        <w:ind w:firstLine="567"/>
        <w:jc w:val="both"/>
        <w:rPr>
          <w:rFonts w:ascii="Times New Roman" w:hAnsi="Times New Roman" w:cs="Times New Roman"/>
          <w:color w:val="auto"/>
        </w:rPr>
      </w:pPr>
      <w:r w:rsidRPr="00EF632C">
        <w:rPr>
          <w:rFonts w:ascii="Times New Roman" w:hAnsi="Times New Roman" w:cs="Times New Roman"/>
          <w:color w:val="auto"/>
        </w:rPr>
        <w:t>2) в удовлетворении жалобы отказывается.</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38</w:t>
      </w:r>
      <w:r w:rsidR="0005563D" w:rsidRPr="00EF632C">
        <w:rPr>
          <w:rFonts w:ascii="Times New Roman" w:hAnsi="Times New Roman" w:cs="Times New Roman"/>
          <w:color w:val="auto"/>
        </w:rPr>
        <w:t xml:space="preserve">.2. В случае установления в ходе или по результатам </w:t>
      </w:r>
      <w:proofErr w:type="gramStart"/>
      <w:r w:rsidR="0005563D" w:rsidRPr="00EF632C">
        <w:rPr>
          <w:rFonts w:ascii="Times New Roman" w:hAnsi="Times New Roman" w:cs="Times New Roman"/>
          <w:color w:val="auto"/>
        </w:rPr>
        <w:t>рассмотрения жалобы признаков состава административного правонарушения</w:t>
      </w:r>
      <w:proofErr w:type="gramEnd"/>
      <w:r w:rsidR="0005563D" w:rsidRPr="00EF632C">
        <w:rPr>
          <w:rFonts w:ascii="Times New Roman" w:hAnsi="Times New Roman" w:cs="Times New Roman"/>
          <w:color w:val="auto"/>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39</w:t>
      </w:r>
      <w:r w:rsidR="0005563D" w:rsidRPr="00EF632C">
        <w:rPr>
          <w:sz w:val="24"/>
          <w:szCs w:val="24"/>
        </w:rPr>
        <w:t>. Порядок информирования заявителя о результатах рассмотрения жалобы</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39</w:t>
      </w:r>
      <w:r w:rsidR="0005563D" w:rsidRPr="00EF632C">
        <w:rPr>
          <w:rFonts w:ascii="Times New Roman" w:hAnsi="Times New Roman" w:cs="Times New Roman"/>
          <w:color w:val="auto"/>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39</w:t>
      </w:r>
      <w:r w:rsidR="0005563D" w:rsidRPr="00EF632C">
        <w:rPr>
          <w:rFonts w:ascii="Times New Roman" w:hAnsi="Times New Roman" w:cs="Times New Roman"/>
          <w:color w:val="auto"/>
        </w:rPr>
        <w:t xml:space="preserve">.2.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05563D" w:rsidRPr="00EF632C">
        <w:rPr>
          <w:rFonts w:ascii="Times New Roman" w:hAnsi="Times New Roman" w:cs="Times New Roman"/>
          <w:color w:val="auto"/>
        </w:rPr>
        <w:t>неудобства</w:t>
      </w:r>
      <w:proofErr w:type="gramEnd"/>
      <w:r w:rsidR="0005563D" w:rsidRPr="00EF632C">
        <w:rPr>
          <w:rFonts w:ascii="Times New Roman" w:hAnsi="Times New Roman" w:cs="Times New Roman"/>
          <w:color w:val="auto"/>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39</w:t>
      </w:r>
      <w:r w:rsidR="0005563D" w:rsidRPr="00EF632C">
        <w:rPr>
          <w:rFonts w:ascii="Times New Roman" w:hAnsi="Times New Roman" w:cs="Times New Roman"/>
          <w:color w:val="auto"/>
        </w:rPr>
        <w:t xml:space="preserve">.3. В случае признания </w:t>
      </w:r>
      <w:proofErr w:type="gramStart"/>
      <w:r w:rsidR="0005563D" w:rsidRPr="00EF632C">
        <w:rPr>
          <w:rFonts w:ascii="Times New Roman" w:hAnsi="Times New Roman" w:cs="Times New Roman"/>
          <w:color w:val="auto"/>
        </w:rPr>
        <w:t>жалобы</w:t>
      </w:r>
      <w:proofErr w:type="gramEnd"/>
      <w:r w:rsidR="0005563D" w:rsidRPr="00EF632C">
        <w:rPr>
          <w:rFonts w:ascii="Times New Roman" w:hAnsi="Times New Roman" w:cs="Times New Roman"/>
          <w:color w:val="auto"/>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40</w:t>
      </w:r>
      <w:r w:rsidR="0005563D" w:rsidRPr="00EF632C">
        <w:rPr>
          <w:sz w:val="24"/>
          <w:szCs w:val="24"/>
        </w:rPr>
        <w:t>. Порядок обжалования решения по жалобе</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lastRenderedPageBreak/>
        <w:t>40</w:t>
      </w:r>
      <w:r w:rsidR="0005563D" w:rsidRPr="00EF632C">
        <w:rPr>
          <w:rFonts w:ascii="Times New Roman" w:hAnsi="Times New Roman" w:cs="Times New Roman"/>
          <w:color w:val="auto"/>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41</w:t>
      </w:r>
      <w:r w:rsidR="0005563D" w:rsidRPr="00EF632C">
        <w:rPr>
          <w:sz w:val="24"/>
          <w:szCs w:val="24"/>
        </w:rPr>
        <w:t>. Право заявителя на получение информации и документов, необходимых для обоснования и рассмотрения жалобы</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41</w:t>
      </w:r>
      <w:r w:rsidR="0005563D" w:rsidRPr="00EF632C">
        <w:rPr>
          <w:rFonts w:ascii="Times New Roman" w:hAnsi="Times New Roman" w:cs="Times New Roman"/>
          <w:color w:val="auto"/>
        </w:rPr>
        <w:t>.1. 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при личном обращении заявителя, или в электронном виде.</w:t>
      </w:r>
    </w:p>
    <w:p w:rsidR="0005563D" w:rsidRPr="00EF632C" w:rsidRDefault="0005563D" w:rsidP="0005563D">
      <w:pPr>
        <w:ind w:firstLine="567"/>
        <w:jc w:val="both"/>
        <w:rPr>
          <w:rFonts w:ascii="Times New Roman" w:hAnsi="Times New Roman" w:cs="Times New Roman"/>
          <w:color w:val="auto"/>
        </w:rPr>
      </w:pPr>
    </w:p>
    <w:p w:rsidR="0005563D" w:rsidRPr="00EF632C" w:rsidRDefault="0076707F" w:rsidP="00142E0D">
      <w:pPr>
        <w:pStyle w:val="1"/>
        <w:rPr>
          <w:sz w:val="24"/>
          <w:szCs w:val="24"/>
        </w:rPr>
      </w:pPr>
      <w:r>
        <w:rPr>
          <w:sz w:val="24"/>
          <w:szCs w:val="24"/>
        </w:rPr>
        <w:t>42</w:t>
      </w:r>
      <w:r w:rsidR="0005563D" w:rsidRPr="00EF632C">
        <w:rPr>
          <w:sz w:val="24"/>
          <w:szCs w:val="24"/>
        </w:rPr>
        <w:t>. Способы информирования заявителей о порядке подачи и рассмотрения жалобы</w:t>
      </w:r>
    </w:p>
    <w:p w:rsidR="00436C3D" w:rsidRPr="00EF632C" w:rsidRDefault="00436C3D" w:rsidP="0005563D">
      <w:pPr>
        <w:ind w:firstLine="567"/>
        <w:jc w:val="both"/>
        <w:rPr>
          <w:rFonts w:ascii="Times New Roman" w:hAnsi="Times New Roman" w:cs="Times New Roman"/>
          <w:color w:val="auto"/>
        </w:rPr>
      </w:pPr>
    </w:p>
    <w:p w:rsidR="0005563D" w:rsidRPr="00EF632C" w:rsidRDefault="0076707F" w:rsidP="0005563D">
      <w:pPr>
        <w:ind w:firstLine="567"/>
        <w:jc w:val="both"/>
        <w:rPr>
          <w:rFonts w:ascii="Times New Roman" w:hAnsi="Times New Roman" w:cs="Times New Roman"/>
          <w:color w:val="auto"/>
        </w:rPr>
      </w:pPr>
      <w:r>
        <w:rPr>
          <w:rFonts w:ascii="Times New Roman" w:hAnsi="Times New Roman" w:cs="Times New Roman"/>
          <w:color w:val="auto"/>
        </w:rPr>
        <w:t>42</w:t>
      </w:r>
      <w:r w:rsidR="0005563D" w:rsidRPr="00EF632C">
        <w:rPr>
          <w:rFonts w:ascii="Times New Roman" w:hAnsi="Times New Roman" w:cs="Times New Roman"/>
          <w:color w:val="auto"/>
        </w:rPr>
        <w:t>.1.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органа, предоставляющего муниципальную услугу, электронная почта органа).</w:t>
      </w:r>
    </w:p>
    <w:p w:rsidR="00787E22" w:rsidRPr="006F45AD" w:rsidRDefault="00787E22">
      <w:pPr>
        <w:rPr>
          <w:rFonts w:ascii="Times New Roman" w:eastAsia="Times New Roman" w:hAnsi="Times New Roman" w:cs="Times New Roman"/>
          <w:color w:val="auto"/>
          <w:sz w:val="28"/>
          <w:szCs w:val="28"/>
        </w:rPr>
      </w:pPr>
      <w:r w:rsidRPr="006F45AD">
        <w:rPr>
          <w:rFonts w:ascii="Times New Roman" w:hAnsi="Times New Roman" w:cs="Times New Roman"/>
          <w:color w:val="auto"/>
          <w:sz w:val="28"/>
          <w:szCs w:val="28"/>
        </w:rPr>
        <w:br w:type="page"/>
      </w:r>
    </w:p>
    <w:p w:rsidR="00044395" w:rsidRPr="006F45AD" w:rsidRDefault="00BC6BCE" w:rsidP="002251FE">
      <w:pPr>
        <w:pStyle w:val="11"/>
        <w:ind w:left="5387" w:firstLine="0"/>
        <w:jc w:val="both"/>
        <w:rPr>
          <w:color w:val="auto"/>
          <w:sz w:val="24"/>
          <w:szCs w:val="24"/>
        </w:rPr>
      </w:pPr>
      <w:r w:rsidRPr="006F45AD">
        <w:rPr>
          <w:color w:val="auto"/>
          <w:sz w:val="24"/>
          <w:szCs w:val="24"/>
        </w:rPr>
        <w:lastRenderedPageBreak/>
        <w:t xml:space="preserve">Приложение № </w:t>
      </w:r>
      <w:r w:rsidR="003B2EBC" w:rsidRPr="006F45AD">
        <w:rPr>
          <w:color w:val="auto"/>
          <w:sz w:val="24"/>
          <w:szCs w:val="24"/>
        </w:rPr>
        <w:t>1</w:t>
      </w:r>
    </w:p>
    <w:p w:rsidR="003B2EBC" w:rsidRPr="006F45AD" w:rsidRDefault="00BC6BCE" w:rsidP="00EC0F92">
      <w:pPr>
        <w:pStyle w:val="11"/>
        <w:ind w:left="5387" w:firstLine="0"/>
        <w:jc w:val="both"/>
        <w:rPr>
          <w:i/>
          <w:iCs/>
          <w:color w:val="auto"/>
          <w:sz w:val="24"/>
          <w:szCs w:val="24"/>
        </w:rPr>
      </w:pPr>
      <w:proofErr w:type="gramStart"/>
      <w:r w:rsidRPr="006F45AD">
        <w:rPr>
          <w:color w:val="auto"/>
          <w:sz w:val="24"/>
          <w:szCs w:val="24"/>
        </w:rPr>
        <w:t>к Административному регламенту предоставлени</w:t>
      </w:r>
      <w:r w:rsidR="00044395" w:rsidRPr="006F45AD">
        <w:rPr>
          <w:color w:val="auto"/>
          <w:sz w:val="24"/>
          <w:szCs w:val="24"/>
        </w:rPr>
        <w:t>я</w:t>
      </w:r>
      <w:r w:rsidRPr="006F45AD">
        <w:rPr>
          <w:color w:val="auto"/>
          <w:sz w:val="24"/>
          <w:szCs w:val="24"/>
        </w:rPr>
        <w:t xml:space="preserve"> муниципальной услуги</w:t>
      </w:r>
      <w:r w:rsidR="00653AD1" w:rsidRPr="006F45AD">
        <w:rPr>
          <w:color w:val="auto"/>
          <w:sz w:val="24"/>
          <w:szCs w:val="24"/>
        </w:rPr>
        <w:t xml:space="preserve"> </w:t>
      </w:r>
      <w:r w:rsidR="006F45AD" w:rsidRPr="006F45AD">
        <w:rPr>
          <w:color w:val="auto"/>
          <w:sz w:val="24"/>
          <w:szCs w:val="24"/>
        </w:rPr>
        <w:t>«</w:t>
      </w:r>
      <w:r w:rsidR="00BF28A4" w:rsidRPr="006F45AD">
        <w:rPr>
          <w:color w:val="auto"/>
          <w:sz w:val="24"/>
          <w:szCs w:val="24"/>
        </w:rPr>
        <w:t xml:space="preserve">Постановка граждан, предусмотренных пунктами 11-14 части 1 статьи 4 Закона Республики Крым от 15 января 2015 года № 66-ЗРК/2015 </w:t>
      </w:r>
      <w:r w:rsidR="006F45AD" w:rsidRPr="006F45AD">
        <w:rPr>
          <w:color w:val="auto"/>
          <w:sz w:val="24"/>
          <w:szCs w:val="24"/>
        </w:rPr>
        <w:t>«</w:t>
      </w:r>
      <w:r w:rsidR="00BF28A4" w:rsidRPr="006F45AD">
        <w:rPr>
          <w:color w:val="auto"/>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6F45AD">
        <w:rPr>
          <w:color w:val="auto"/>
          <w:sz w:val="24"/>
          <w:szCs w:val="24"/>
        </w:rPr>
        <w:t>»</w:t>
      </w:r>
      <w:r w:rsidR="00BF28A4" w:rsidRPr="006F45AD">
        <w:rPr>
          <w:color w:val="auto"/>
          <w:sz w:val="24"/>
          <w:szCs w:val="24"/>
        </w:rPr>
        <w:t>, на учет в качестве лиц, имеющих право на предоставление земельных участков в собственность бесплатно</w:t>
      </w:r>
      <w:r w:rsidR="006F45AD" w:rsidRPr="006F45AD">
        <w:rPr>
          <w:color w:val="auto"/>
          <w:sz w:val="24"/>
          <w:szCs w:val="24"/>
        </w:rPr>
        <w:t>»</w:t>
      </w:r>
      <w:r w:rsidR="003B2EBC" w:rsidRPr="006F45AD">
        <w:rPr>
          <w:color w:val="auto"/>
          <w:sz w:val="24"/>
          <w:szCs w:val="24"/>
        </w:rPr>
        <w:t xml:space="preserve"> </w:t>
      </w:r>
      <w:r w:rsidR="00EC0F92" w:rsidRPr="006F45AD">
        <w:rPr>
          <w:iCs/>
          <w:color w:val="auto"/>
          <w:sz w:val="24"/>
          <w:szCs w:val="24"/>
        </w:rPr>
        <w:t xml:space="preserve">на территории </w:t>
      </w:r>
      <w:r w:rsidR="009655FE">
        <w:rPr>
          <w:iCs/>
          <w:color w:val="auto"/>
          <w:sz w:val="24"/>
          <w:szCs w:val="24"/>
        </w:rPr>
        <w:t>Широковск</w:t>
      </w:r>
      <w:r w:rsidR="00560824" w:rsidRPr="00560824">
        <w:rPr>
          <w:iCs/>
          <w:color w:val="auto"/>
          <w:sz w:val="24"/>
          <w:szCs w:val="24"/>
        </w:rPr>
        <w:t xml:space="preserve">ого сельского поселения </w:t>
      </w:r>
      <w:r w:rsidR="009655FE">
        <w:rPr>
          <w:iCs/>
          <w:color w:val="auto"/>
          <w:sz w:val="24"/>
          <w:szCs w:val="24"/>
        </w:rPr>
        <w:t>Симферопольск</w:t>
      </w:r>
      <w:r w:rsidR="00560824" w:rsidRPr="00560824">
        <w:rPr>
          <w:iCs/>
          <w:color w:val="auto"/>
          <w:sz w:val="24"/>
          <w:szCs w:val="24"/>
        </w:rPr>
        <w:t>ого</w:t>
      </w:r>
      <w:proofErr w:type="gramEnd"/>
      <w:r w:rsidR="00560824" w:rsidRPr="00560824">
        <w:rPr>
          <w:iCs/>
          <w:color w:val="auto"/>
          <w:sz w:val="24"/>
          <w:szCs w:val="24"/>
        </w:rPr>
        <w:t xml:space="preserve"> района Республики Крым</w:t>
      </w:r>
    </w:p>
    <w:p w:rsidR="003B2EBC" w:rsidRPr="006F45AD" w:rsidRDefault="003B2EBC" w:rsidP="00580809">
      <w:pPr>
        <w:pStyle w:val="13"/>
        <w:keepNext/>
        <w:keepLines/>
        <w:spacing w:after="0"/>
        <w:rPr>
          <w:color w:val="auto"/>
          <w:sz w:val="24"/>
          <w:szCs w:val="24"/>
        </w:rPr>
      </w:pPr>
      <w:bookmarkStart w:id="4" w:name="bookmark222"/>
      <w:bookmarkStart w:id="5" w:name="bookmark223"/>
      <w:bookmarkStart w:id="6" w:name="bookmark224"/>
    </w:p>
    <w:p w:rsidR="00F24EB8" w:rsidRPr="006F45AD" w:rsidRDefault="00BC6BCE" w:rsidP="00580809">
      <w:pPr>
        <w:pStyle w:val="13"/>
        <w:keepNext/>
        <w:keepLines/>
        <w:spacing w:after="0"/>
        <w:rPr>
          <w:color w:val="auto"/>
          <w:sz w:val="24"/>
          <w:szCs w:val="24"/>
        </w:rPr>
      </w:pPr>
      <w:r w:rsidRPr="006F45AD">
        <w:rPr>
          <w:color w:val="auto"/>
          <w:sz w:val="24"/>
          <w:szCs w:val="24"/>
        </w:rPr>
        <w:t xml:space="preserve">Форма </w:t>
      </w:r>
      <w:r w:rsidR="00667388" w:rsidRPr="006F45AD">
        <w:rPr>
          <w:color w:val="auto"/>
          <w:sz w:val="24"/>
          <w:szCs w:val="24"/>
        </w:rPr>
        <w:t>уведомления</w:t>
      </w:r>
      <w:r w:rsidRPr="006F45AD">
        <w:rPr>
          <w:color w:val="auto"/>
          <w:sz w:val="24"/>
          <w:szCs w:val="24"/>
        </w:rPr>
        <w:t xml:space="preserve"> о постановке на учет гражданина в целях бесплатного</w:t>
      </w:r>
      <w:r w:rsidRPr="006F45AD">
        <w:rPr>
          <w:color w:val="auto"/>
          <w:sz w:val="24"/>
          <w:szCs w:val="24"/>
        </w:rPr>
        <w:br/>
        <w:t>предоставления земельного участка</w:t>
      </w:r>
      <w:bookmarkEnd w:id="4"/>
      <w:bookmarkEnd w:id="5"/>
      <w:bookmarkEnd w:id="6"/>
    </w:p>
    <w:p w:rsidR="00044395" w:rsidRPr="006F45AD" w:rsidRDefault="00044395" w:rsidP="00580809">
      <w:pPr>
        <w:pStyle w:val="11"/>
        <w:ind w:firstLine="0"/>
        <w:jc w:val="center"/>
        <w:rPr>
          <w:color w:val="auto"/>
          <w:sz w:val="24"/>
          <w:szCs w:val="24"/>
        </w:rPr>
      </w:pPr>
    </w:p>
    <w:p w:rsidR="00044395" w:rsidRPr="006F45AD" w:rsidRDefault="00667388" w:rsidP="00044395">
      <w:pPr>
        <w:pStyle w:val="11"/>
        <w:ind w:firstLine="0"/>
        <w:jc w:val="center"/>
        <w:rPr>
          <w:color w:val="auto"/>
          <w:sz w:val="24"/>
          <w:szCs w:val="24"/>
        </w:rPr>
      </w:pPr>
      <w:r w:rsidRPr="006F45AD">
        <w:rPr>
          <w:color w:val="auto"/>
          <w:sz w:val="24"/>
          <w:szCs w:val="24"/>
        </w:rPr>
        <w:t>Уважаемый (</w:t>
      </w:r>
      <w:proofErr w:type="spellStart"/>
      <w:r w:rsidRPr="006F45AD">
        <w:rPr>
          <w:color w:val="auto"/>
          <w:sz w:val="24"/>
          <w:szCs w:val="24"/>
        </w:rPr>
        <w:t>ая</w:t>
      </w:r>
      <w:proofErr w:type="spellEnd"/>
      <w:r w:rsidRPr="006F45AD">
        <w:rPr>
          <w:color w:val="auto"/>
          <w:sz w:val="24"/>
          <w:szCs w:val="24"/>
        </w:rPr>
        <w:t>) _______________!</w:t>
      </w:r>
    </w:p>
    <w:p w:rsidR="00044395" w:rsidRPr="006F45AD" w:rsidRDefault="00044395" w:rsidP="00044395">
      <w:pPr>
        <w:pStyle w:val="11"/>
        <w:ind w:firstLine="0"/>
        <w:jc w:val="center"/>
        <w:rPr>
          <w:color w:val="auto"/>
          <w:sz w:val="24"/>
          <w:szCs w:val="24"/>
        </w:rPr>
      </w:pPr>
    </w:p>
    <w:p w:rsidR="00044395" w:rsidRPr="006F45AD" w:rsidRDefault="00044395" w:rsidP="00044395">
      <w:pPr>
        <w:pStyle w:val="11"/>
        <w:ind w:firstLine="0"/>
        <w:jc w:val="center"/>
        <w:rPr>
          <w:color w:val="auto"/>
          <w:sz w:val="24"/>
          <w:szCs w:val="24"/>
        </w:rPr>
      </w:pPr>
    </w:p>
    <w:p w:rsidR="00044395" w:rsidRPr="006F45AD" w:rsidRDefault="00044395" w:rsidP="00044395">
      <w:pPr>
        <w:pStyle w:val="11"/>
        <w:ind w:firstLine="0"/>
        <w:jc w:val="both"/>
        <w:rPr>
          <w:color w:val="auto"/>
          <w:sz w:val="24"/>
          <w:szCs w:val="24"/>
        </w:rPr>
      </w:pPr>
      <w:r w:rsidRPr="006F45AD">
        <w:rPr>
          <w:color w:val="auto"/>
          <w:sz w:val="24"/>
          <w:szCs w:val="24"/>
        </w:rPr>
        <w:t>________________________________________________________________________________</w:t>
      </w:r>
    </w:p>
    <w:p w:rsidR="00F24EB8" w:rsidRPr="006F45AD" w:rsidRDefault="00BC6BCE" w:rsidP="00044395">
      <w:pPr>
        <w:pStyle w:val="11"/>
        <w:ind w:firstLine="0"/>
        <w:jc w:val="center"/>
        <w:rPr>
          <w:color w:val="auto"/>
          <w:sz w:val="20"/>
          <w:szCs w:val="20"/>
        </w:rPr>
      </w:pPr>
      <w:r w:rsidRPr="006F45AD">
        <w:rPr>
          <w:i/>
          <w:iCs/>
          <w:color w:val="auto"/>
          <w:sz w:val="20"/>
          <w:szCs w:val="20"/>
        </w:rPr>
        <w:t>(наименование уполномоченного органа)</w:t>
      </w:r>
    </w:p>
    <w:p w:rsidR="00F24EB8" w:rsidRPr="006F45AD" w:rsidRDefault="00667388" w:rsidP="00667388">
      <w:pPr>
        <w:pStyle w:val="11"/>
        <w:tabs>
          <w:tab w:val="left" w:leader="underscore" w:pos="9226"/>
          <w:tab w:val="left" w:leader="underscore" w:pos="10349"/>
        </w:tabs>
        <w:ind w:firstLine="0"/>
        <w:jc w:val="both"/>
        <w:rPr>
          <w:color w:val="auto"/>
          <w:sz w:val="24"/>
          <w:szCs w:val="24"/>
        </w:rPr>
      </w:pPr>
      <w:r w:rsidRPr="006F45AD">
        <w:rPr>
          <w:color w:val="auto"/>
          <w:sz w:val="24"/>
          <w:szCs w:val="24"/>
        </w:rPr>
        <w:t>в</w:t>
      </w:r>
      <w:r w:rsidR="00BC6BCE" w:rsidRPr="006F45AD">
        <w:rPr>
          <w:color w:val="auto"/>
          <w:sz w:val="24"/>
          <w:szCs w:val="24"/>
        </w:rPr>
        <w:t xml:space="preserve"> соответствии с Законом </w:t>
      </w:r>
      <w:r w:rsidR="00044395" w:rsidRPr="006F45AD">
        <w:rPr>
          <w:color w:val="auto"/>
          <w:sz w:val="24"/>
          <w:szCs w:val="24"/>
        </w:rPr>
        <w:t>Республики Крым</w:t>
      </w:r>
      <w:r w:rsidR="00653AD1" w:rsidRPr="006F45AD">
        <w:rPr>
          <w:color w:val="auto"/>
          <w:sz w:val="24"/>
          <w:szCs w:val="24"/>
        </w:rPr>
        <w:t xml:space="preserve"> </w:t>
      </w:r>
      <w:r w:rsidR="00571883" w:rsidRPr="006F45AD">
        <w:rPr>
          <w:color w:val="auto"/>
          <w:sz w:val="24"/>
          <w:szCs w:val="24"/>
        </w:rPr>
        <w:t xml:space="preserve">от 15.01.2015 № 66-ЗРК/2015 </w:t>
      </w:r>
      <w:r w:rsidR="006F45AD" w:rsidRPr="006F45AD">
        <w:rPr>
          <w:color w:val="auto"/>
          <w:sz w:val="24"/>
          <w:szCs w:val="24"/>
        </w:rPr>
        <w:t>«</w:t>
      </w:r>
      <w:r w:rsidR="00571883" w:rsidRPr="006F45AD">
        <w:rPr>
          <w:color w:val="auto"/>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6F45AD">
        <w:rPr>
          <w:color w:val="auto"/>
          <w:sz w:val="24"/>
          <w:szCs w:val="24"/>
        </w:rPr>
        <w:t>»</w:t>
      </w:r>
      <w:r w:rsidR="00044395" w:rsidRPr="006F45AD">
        <w:rPr>
          <w:color w:val="auto"/>
          <w:sz w:val="24"/>
          <w:szCs w:val="24"/>
        </w:rPr>
        <w:t xml:space="preserve">, </w:t>
      </w:r>
      <w:r w:rsidR="00BC6BCE" w:rsidRPr="006F45AD">
        <w:rPr>
          <w:color w:val="auto"/>
          <w:sz w:val="24"/>
          <w:szCs w:val="24"/>
        </w:rPr>
        <w:t xml:space="preserve">по результатам рассмотрения запроса </w:t>
      </w:r>
      <w:proofErr w:type="gramStart"/>
      <w:r w:rsidR="00BC6BCE" w:rsidRPr="006F45AD">
        <w:rPr>
          <w:color w:val="auto"/>
          <w:sz w:val="24"/>
          <w:szCs w:val="24"/>
        </w:rPr>
        <w:t>от</w:t>
      </w:r>
      <w:proofErr w:type="gramEnd"/>
      <w:r w:rsidR="00C84875" w:rsidRPr="006F45AD">
        <w:rPr>
          <w:color w:val="auto"/>
          <w:sz w:val="24"/>
          <w:szCs w:val="24"/>
        </w:rPr>
        <w:t xml:space="preserve"> ______________ № _______________ </w:t>
      </w:r>
      <w:r w:rsidR="00BC6BCE" w:rsidRPr="006F45AD">
        <w:rPr>
          <w:color w:val="auto"/>
          <w:sz w:val="24"/>
          <w:szCs w:val="24"/>
        </w:rPr>
        <w:t xml:space="preserve">принято </w:t>
      </w:r>
      <w:proofErr w:type="gramStart"/>
      <w:r w:rsidR="00BC6BCE" w:rsidRPr="006F45AD">
        <w:rPr>
          <w:color w:val="auto"/>
          <w:sz w:val="24"/>
          <w:szCs w:val="24"/>
        </w:rPr>
        <w:t>решение</w:t>
      </w:r>
      <w:proofErr w:type="gramEnd"/>
      <w:r w:rsidR="00BC6BCE" w:rsidRPr="006F45AD">
        <w:rPr>
          <w:color w:val="auto"/>
          <w:sz w:val="24"/>
          <w:szCs w:val="24"/>
        </w:rPr>
        <w:t xml:space="preserve"> об учете гражданина:</w:t>
      </w:r>
      <w:r w:rsidR="00044395" w:rsidRPr="006F45AD">
        <w:rPr>
          <w:color w:val="auto"/>
          <w:sz w:val="24"/>
          <w:szCs w:val="24"/>
        </w:rPr>
        <w:t xml:space="preserve"> ________________________________________</w:t>
      </w:r>
      <w:r w:rsidR="00044395" w:rsidRPr="006F45AD">
        <w:rPr>
          <w:color w:val="auto"/>
          <w:sz w:val="24"/>
          <w:szCs w:val="24"/>
          <w:vertAlign w:val="superscript"/>
        </w:rPr>
        <w:footnoteReference w:id="1"/>
      </w:r>
      <w:r w:rsidR="00BC6BCE" w:rsidRPr="006F45AD">
        <w:rPr>
          <w:color w:val="auto"/>
          <w:sz w:val="24"/>
          <w:szCs w:val="24"/>
        </w:rPr>
        <w:t>в целях бесплатного предоставления земельного участка в собственность</w:t>
      </w:r>
      <w:r w:rsidR="00044395" w:rsidRPr="006F45AD">
        <w:rPr>
          <w:color w:val="auto"/>
          <w:sz w:val="24"/>
          <w:szCs w:val="24"/>
        </w:rPr>
        <w:t>.</w:t>
      </w:r>
    </w:p>
    <w:p w:rsidR="00044395" w:rsidRPr="006F45AD" w:rsidRDefault="00044395" w:rsidP="00044395">
      <w:pPr>
        <w:pStyle w:val="11"/>
        <w:ind w:firstLine="567"/>
        <w:jc w:val="both"/>
        <w:rPr>
          <w:color w:val="auto"/>
          <w:sz w:val="24"/>
          <w:szCs w:val="24"/>
        </w:rPr>
      </w:pPr>
    </w:p>
    <w:p w:rsidR="00F24EB8" w:rsidRPr="006F45AD" w:rsidRDefault="00BC6BCE" w:rsidP="00513589">
      <w:pPr>
        <w:pStyle w:val="11"/>
        <w:ind w:firstLine="567"/>
        <w:jc w:val="both"/>
        <w:rPr>
          <w:color w:val="auto"/>
          <w:sz w:val="24"/>
          <w:szCs w:val="24"/>
        </w:rPr>
      </w:pPr>
      <w:r w:rsidRPr="006F45AD">
        <w:rPr>
          <w:color w:val="auto"/>
          <w:sz w:val="24"/>
          <w:szCs w:val="24"/>
        </w:rPr>
        <w:t>Номерочереди:</w:t>
      </w:r>
      <w:r w:rsidR="00044395" w:rsidRPr="006F45AD">
        <w:rPr>
          <w:color w:val="auto"/>
          <w:sz w:val="24"/>
          <w:szCs w:val="24"/>
        </w:rPr>
        <w:t>________________________________________________________________</w:t>
      </w:r>
      <w:r w:rsidRPr="006F45AD">
        <w:rPr>
          <w:color w:val="auto"/>
          <w:sz w:val="24"/>
          <w:szCs w:val="24"/>
        </w:rPr>
        <w:t>.</w:t>
      </w:r>
    </w:p>
    <w:p w:rsidR="00513589" w:rsidRPr="006F45AD" w:rsidRDefault="00044395" w:rsidP="00044395">
      <w:pPr>
        <w:pStyle w:val="11"/>
        <w:ind w:firstLine="567"/>
        <w:jc w:val="both"/>
        <w:rPr>
          <w:color w:val="auto"/>
          <w:sz w:val="24"/>
          <w:szCs w:val="24"/>
        </w:rPr>
      </w:pPr>
      <w:r w:rsidRPr="006F45AD">
        <w:rPr>
          <w:color w:val="auto"/>
          <w:sz w:val="24"/>
          <w:szCs w:val="24"/>
        </w:rPr>
        <w:t>Дополнительная информация:</w:t>
      </w:r>
    </w:p>
    <w:p w:rsidR="00F24EB8" w:rsidRPr="006F45AD" w:rsidRDefault="00513589" w:rsidP="00513589">
      <w:pPr>
        <w:pStyle w:val="11"/>
        <w:ind w:firstLine="0"/>
        <w:jc w:val="both"/>
        <w:rPr>
          <w:color w:val="auto"/>
          <w:sz w:val="24"/>
          <w:szCs w:val="24"/>
        </w:rPr>
      </w:pPr>
      <w:r w:rsidRPr="006F45AD">
        <w:rPr>
          <w:color w:val="auto"/>
          <w:sz w:val="24"/>
          <w:szCs w:val="24"/>
        </w:rPr>
        <w:t>_________________________</w:t>
      </w:r>
      <w:r w:rsidR="00044395" w:rsidRPr="006F45AD">
        <w:rPr>
          <w:color w:val="auto"/>
          <w:sz w:val="24"/>
          <w:szCs w:val="24"/>
        </w:rPr>
        <w:t>_________________________________________________________.</w:t>
      </w:r>
    </w:p>
    <w:p w:rsidR="00044395" w:rsidRPr="006F45AD" w:rsidRDefault="00044395" w:rsidP="00044395">
      <w:pPr>
        <w:pStyle w:val="11"/>
        <w:ind w:firstLine="567"/>
        <w:jc w:val="both"/>
        <w:rPr>
          <w:color w:val="auto"/>
          <w:sz w:val="24"/>
          <w:szCs w:val="24"/>
        </w:rPr>
      </w:pPr>
    </w:p>
    <w:p w:rsidR="00044395" w:rsidRPr="006F45AD" w:rsidRDefault="00044395" w:rsidP="00044395">
      <w:pPr>
        <w:ind w:left="7088"/>
        <w:jc w:val="both"/>
        <w:rPr>
          <w:rFonts w:ascii="Times New Roman" w:eastAsia="Times New Roman" w:hAnsi="Times New Roman" w:cs="Times New Roman"/>
          <w:color w:val="auto"/>
        </w:rPr>
      </w:pPr>
    </w:p>
    <w:p w:rsidR="00044395" w:rsidRPr="006F45AD" w:rsidRDefault="00044395" w:rsidP="00044395">
      <w:pPr>
        <w:ind w:left="7088"/>
        <w:jc w:val="both"/>
        <w:rPr>
          <w:rFonts w:ascii="Times New Roman" w:eastAsia="Times New Roman" w:hAnsi="Times New Roman" w:cs="Times New Roman"/>
          <w:color w:val="auto"/>
        </w:rPr>
      </w:pPr>
    </w:p>
    <w:p w:rsidR="00044395" w:rsidRPr="006F45AD" w:rsidRDefault="00044395" w:rsidP="00044395">
      <w:pPr>
        <w:ind w:left="7088"/>
        <w:jc w:val="both"/>
        <w:rPr>
          <w:rFonts w:ascii="Times New Roman" w:eastAsia="Times New Roman" w:hAnsi="Times New Roman" w:cs="Times New Roman"/>
          <w:color w:val="auto"/>
        </w:rPr>
      </w:pPr>
    </w:p>
    <w:p w:rsidR="000760F8" w:rsidRPr="006F45AD" w:rsidRDefault="00044395" w:rsidP="00044395">
      <w:pPr>
        <w:ind w:left="7088"/>
        <w:jc w:val="both"/>
        <w:rPr>
          <w:rFonts w:ascii="Times New Roman" w:eastAsia="Times New Roman" w:hAnsi="Times New Roman" w:cs="Times New Roman"/>
          <w:color w:val="auto"/>
        </w:rPr>
      </w:pPr>
      <w:r w:rsidRPr="006F45AD">
        <w:rPr>
          <w:rFonts w:ascii="Times New Roman" w:eastAsia="Times New Roman" w:hAnsi="Times New Roman" w:cs="Times New Roman"/>
          <w:color w:val="auto"/>
        </w:rPr>
        <w:t>Сведения об электронной подписи</w:t>
      </w:r>
    </w:p>
    <w:p w:rsidR="00044395" w:rsidRPr="006F45AD" w:rsidRDefault="00044395">
      <w:pPr>
        <w:rPr>
          <w:rFonts w:ascii="Times New Roman" w:eastAsia="Times New Roman" w:hAnsi="Times New Roman" w:cs="Times New Roman"/>
          <w:color w:val="auto"/>
        </w:rPr>
      </w:pPr>
    </w:p>
    <w:p w:rsidR="00044395" w:rsidRPr="006F45AD" w:rsidRDefault="00044395">
      <w:pPr>
        <w:rPr>
          <w:rFonts w:ascii="Times New Roman" w:eastAsia="Times New Roman" w:hAnsi="Times New Roman" w:cs="Times New Roman"/>
          <w:color w:val="auto"/>
        </w:rPr>
      </w:pPr>
      <w:r w:rsidRPr="006F45AD">
        <w:rPr>
          <w:color w:val="auto"/>
        </w:rPr>
        <w:br w:type="page"/>
      </w:r>
    </w:p>
    <w:p w:rsidR="00EF4B31" w:rsidRPr="006F45AD" w:rsidRDefault="00EF4B31" w:rsidP="002251FE">
      <w:pPr>
        <w:pStyle w:val="11"/>
        <w:ind w:left="5387" w:firstLine="0"/>
        <w:jc w:val="both"/>
        <w:rPr>
          <w:color w:val="auto"/>
          <w:sz w:val="24"/>
          <w:szCs w:val="24"/>
        </w:rPr>
      </w:pPr>
      <w:bookmarkStart w:id="7" w:name="bookmark225"/>
      <w:bookmarkStart w:id="8" w:name="bookmark226"/>
      <w:bookmarkStart w:id="9" w:name="bookmark227"/>
      <w:r w:rsidRPr="006F45AD">
        <w:rPr>
          <w:color w:val="auto"/>
          <w:sz w:val="24"/>
          <w:szCs w:val="24"/>
        </w:rPr>
        <w:lastRenderedPageBreak/>
        <w:t xml:space="preserve">Приложение № 2 </w:t>
      </w:r>
    </w:p>
    <w:p w:rsidR="00EF4B31" w:rsidRPr="006F45AD" w:rsidRDefault="00EF4B31" w:rsidP="002251FE">
      <w:pPr>
        <w:pStyle w:val="11"/>
        <w:ind w:left="5387" w:firstLine="0"/>
        <w:jc w:val="both"/>
        <w:rPr>
          <w:i/>
          <w:iCs/>
          <w:color w:val="auto"/>
          <w:sz w:val="24"/>
          <w:szCs w:val="24"/>
        </w:rPr>
      </w:pPr>
      <w:proofErr w:type="gramStart"/>
      <w:r w:rsidRPr="006F45AD">
        <w:rPr>
          <w:color w:val="auto"/>
          <w:sz w:val="24"/>
          <w:szCs w:val="24"/>
        </w:rPr>
        <w:t xml:space="preserve">к Административному регламенту предоставления муниципальной услуги </w:t>
      </w:r>
      <w:r w:rsidR="006F45AD" w:rsidRPr="006F45AD">
        <w:rPr>
          <w:color w:val="auto"/>
          <w:sz w:val="24"/>
          <w:szCs w:val="24"/>
        </w:rPr>
        <w:t>«</w:t>
      </w:r>
      <w:r w:rsidR="00BF28A4" w:rsidRPr="006F45AD">
        <w:rPr>
          <w:color w:val="auto"/>
          <w:sz w:val="24"/>
          <w:szCs w:val="24"/>
        </w:rPr>
        <w:t xml:space="preserve">Постановка граждан, предусмотренных пунктами 11-14 части 1 статьи 4 Закона Республики Крым от 15 января 2015 года № 66-ЗРК/2015 </w:t>
      </w:r>
      <w:r w:rsidR="006F45AD" w:rsidRPr="006F45AD">
        <w:rPr>
          <w:color w:val="auto"/>
          <w:sz w:val="24"/>
          <w:szCs w:val="24"/>
        </w:rPr>
        <w:t>«</w:t>
      </w:r>
      <w:r w:rsidR="00BF28A4" w:rsidRPr="006F45AD">
        <w:rPr>
          <w:color w:val="auto"/>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6F45AD">
        <w:rPr>
          <w:color w:val="auto"/>
          <w:sz w:val="24"/>
          <w:szCs w:val="24"/>
        </w:rPr>
        <w:t>»</w:t>
      </w:r>
      <w:r w:rsidR="00BF28A4" w:rsidRPr="006F45AD">
        <w:rPr>
          <w:color w:val="auto"/>
          <w:sz w:val="24"/>
          <w:szCs w:val="24"/>
        </w:rPr>
        <w:t>, на учет в качестве лиц, имеющих право на предоставление земельных участков в собственность бесплатно</w:t>
      </w:r>
      <w:r w:rsidR="006F45AD" w:rsidRPr="006F45AD">
        <w:rPr>
          <w:color w:val="auto"/>
          <w:sz w:val="24"/>
          <w:szCs w:val="24"/>
        </w:rPr>
        <w:t>»</w:t>
      </w:r>
      <w:r w:rsidR="00BF28A4" w:rsidRPr="006F45AD">
        <w:rPr>
          <w:color w:val="auto"/>
          <w:sz w:val="24"/>
          <w:szCs w:val="24"/>
        </w:rPr>
        <w:t xml:space="preserve"> </w:t>
      </w:r>
      <w:r w:rsidR="00EC0F92" w:rsidRPr="006F45AD">
        <w:rPr>
          <w:iCs/>
          <w:color w:val="auto"/>
          <w:sz w:val="24"/>
          <w:szCs w:val="24"/>
        </w:rPr>
        <w:t xml:space="preserve">на территории </w:t>
      </w:r>
      <w:r w:rsidR="009655FE">
        <w:rPr>
          <w:iCs/>
          <w:color w:val="auto"/>
          <w:sz w:val="24"/>
          <w:szCs w:val="24"/>
        </w:rPr>
        <w:t>Широковск</w:t>
      </w:r>
      <w:r w:rsidR="00560824" w:rsidRPr="00560824">
        <w:rPr>
          <w:iCs/>
          <w:color w:val="auto"/>
          <w:sz w:val="24"/>
          <w:szCs w:val="24"/>
        </w:rPr>
        <w:t xml:space="preserve">ого сельского поселения </w:t>
      </w:r>
      <w:r w:rsidR="009655FE">
        <w:rPr>
          <w:iCs/>
          <w:color w:val="auto"/>
          <w:sz w:val="24"/>
          <w:szCs w:val="24"/>
        </w:rPr>
        <w:t>Симферопольск</w:t>
      </w:r>
      <w:r w:rsidR="00560824" w:rsidRPr="00560824">
        <w:rPr>
          <w:iCs/>
          <w:color w:val="auto"/>
          <w:sz w:val="24"/>
          <w:szCs w:val="24"/>
        </w:rPr>
        <w:t>ого</w:t>
      </w:r>
      <w:proofErr w:type="gramEnd"/>
      <w:r w:rsidR="00560824" w:rsidRPr="00560824">
        <w:rPr>
          <w:iCs/>
          <w:color w:val="auto"/>
          <w:sz w:val="24"/>
          <w:szCs w:val="24"/>
        </w:rPr>
        <w:t xml:space="preserve"> района Республики Крым</w:t>
      </w:r>
    </w:p>
    <w:p w:rsidR="00EF4B31" w:rsidRPr="006F45AD" w:rsidRDefault="00EF4B31" w:rsidP="00580809">
      <w:pPr>
        <w:pStyle w:val="13"/>
        <w:keepNext/>
        <w:keepLines/>
        <w:pBdr>
          <w:bottom w:val="single" w:sz="4" w:space="0" w:color="auto"/>
        </w:pBdr>
        <w:spacing w:after="0"/>
        <w:rPr>
          <w:color w:val="auto"/>
          <w:sz w:val="24"/>
          <w:szCs w:val="24"/>
        </w:rPr>
      </w:pPr>
    </w:p>
    <w:p w:rsidR="00F24EB8" w:rsidRPr="006F45AD" w:rsidRDefault="00BC6BCE" w:rsidP="00580809">
      <w:pPr>
        <w:pStyle w:val="13"/>
        <w:keepNext/>
        <w:keepLines/>
        <w:pBdr>
          <w:bottom w:val="single" w:sz="4" w:space="0" w:color="auto"/>
        </w:pBdr>
        <w:spacing w:after="0"/>
        <w:rPr>
          <w:color w:val="auto"/>
          <w:sz w:val="24"/>
          <w:szCs w:val="24"/>
        </w:rPr>
      </w:pPr>
      <w:r w:rsidRPr="006F45AD">
        <w:rPr>
          <w:color w:val="auto"/>
          <w:sz w:val="24"/>
          <w:szCs w:val="24"/>
        </w:rPr>
        <w:t xml:space="preserve">Форма </w:t>
      </w:r>
      <w:r w:rsidR="00667388" w:rsidRPr="006F45AD">
        <w:rPr>
          <w:color w:val="auto"/>
          <w:sz w:val="24"/>
          <w:szCs w:val="24"/>
        </w:rPr>
        <w:t>уведомления</w:t>
      </w:r>
      <w:r w:rsidRPr="006F45AD">
        <w:rPr>
          <w:color w:val="auto"/>
          <w:sz w:val="24"/>
          <w:szCs w:val="24"/>
        </w:rPr>
        <w:t xml:space="preserve"> об отказе в предоставлении услуги</w:t>
      </w:r>
      <w:bookmarkEnd w:id="7"/>
      <w:bookmarkEnd w:id="8"/>
      <w:bookmarkEnd w:id="9"/>
    </w:p>
    <w:p w:rsidR="00EF4B31" w:rsidRPr="006F45AD" w:rsidRDefault="00EF4B31" w:rsidP="00580809">
      <w:pPr>
        <w:pStyle w:val="13"/>
        <w:keepNext/>
        <w:keepLines/>
        <w:pBdr>
          <w:bottom w:val="single" w:sz="4" w:space="0" w:color="auto"/>
        </w:pBdr>
        <w:spacing w:after="0"/>
        <w:rPr>
          <w:color w:val="auto"/>
          <w:sz w:val="24"/>
          <w:szCs w:val="24"/>
        </w:rPr>
      </w:pPr>
    </w:p>
    <w:p w:rsidR="009B6F6D" w:rsidRPr="006F45AD" w:rsidRDefault="009B6F6D" w:rsidP="009B6F6D">
      <w:pPr>
        <w:pStyle w:val="11"/>
        <w:ind w:firstLine="0"/>
        <w:jc w:val="center"/>
        <w:rPr>
          <w:color w:val="auto"/>
          <w:sz w:val="24"/>
          <w:szCs w:val="24"/>
        </w:rPr>
      </w:pPr>
      <w:r w:rsidRPr="006F45AD">
        <w:rPr>
          <w:color w:val="auto"/>
          <w:sz w:val="24"/>
          <w:szCs w:val="24"/>
        </w:rPr>
        <w:t>Уважаемый (</w:t>
      </w:r>
      <w:proofErr w:type="spellStart"/>
      <w:r w:rsidRPr="006F45AD">
        <w:rPr>
          <w:color w:val="auto"/>
          <w:sz w:val="24"/>
          <w:szCs w:val="24"/>
        </w:rPr>
        <w:t>ая</w:t>
      </w:r>
      <w:proofErr w:type="spellEnd"/>
      <w:r w:rsidRPr="006F45AD">
        <w:rPr>
          <w:color w:val="auto"/>
          <w:sz w:val="24"/>
          <w:szCs w:val="24"/>
        </w:rPr>
        <w:t>) _______________!</w:t>
      </w:r>
    </w:p>
    <w:p w:rsidR="009B6F6D" w:rsidRPr="006F45AD" w:rsidRDefault="009B6F6D" w:rsidP="009B6F6D">
      <w:pPr>
        <w:pStyle w:val="11"/>
        <w:ind w:firstLine="0"/>
        <w:jc w:val="center"/>
        <w:rPr>
          <w:color w:val="auto"/>
          <w:sz w:val="24"/>
          <w:szCs w:val="24"/>
        </w:rPr>
      </w:pPr>
    </w:p>
    <w:p w:rsidR="009B6F6D" w:rsidRPr="006F45AD" w:rsidRDefault="009B6F6D" w:rsidP="009B6F6D">
      <w:pPr>
        <w:pStyle w:val="11"/>
        <w:ind w:firstLine="0"/>
        <w:jc w:val="center"/>
        <w:rPr>
          <w:color w:val="auto"/>
          <w:sz w:val="24"/>
          <w:szCs w:val="24"/>
        </w:rPr>
      </w:pPr>
    </w:p>
    <w:p w:rsidR="009B6F6D" w:rsidRPr="006F45AD" w:rsidRDefault="009B6F6D" w:rsidP="009B6F6D">
      <w:pPr>
        <w:pStyle w:val="11"/>
        <w:ind w:firstLine="0"/>
        <w:jc w:val="both"/>
        <w:rPr>
          <w:color w:val="auto"/>
          <w:sz w:val="24"/>
          <w:szCs w:val="24"/>
        </w:rPr>
      </w:pPr>
      <w:r w:rsidRPr="006F45AD">
        <w:rPr>
          <w:color w:val="auto"/>
          <w:sz w:val="24"/>
          <w:szCs w:val="24"/>
        </w:rPr>
        <w:t>________________________________________________________________________________</w:t>
      </w:r>
    </w:p>
    <w:p w:rsidR="009B6F6D" w:rsidRPr="006F45AD" w:rsidRDefault="009B6F6D" w:rsidP="009B6F6D">
      <w:pPr>
        <w:pStyle w:val="11"/>
        <w:ind w:firstLine="0"/>
        <w:jc w:val="center"/>
        <w:rPr>
          <w:color w:val="auto"/>
          <w:sz w:val="20"/>
          <w:szCs w:val="20"/>
        </w:rPr>
      </w:pPr>
      <w:r w:rsidRPr="006F45AD">
        <w:rPr>
          <w:i/>
          <w:iCs/>
          <w:color w:val="auto"/>
          <w:sz w:val="20"/>
          <w:szCs w:val="20"/>
        </w:rPr>
        <w:t>(наименование уполномоченного органа)</w:t>
      </w:r>
    </w:p>
    <w:p w:rsidR="00F24EB8" w:rsidRPr="006F45AD" w:rsidRDefault="009B6F6D" w:rsidP="009B6F6D">
      <w:pPr>
        <w:pStyle w:val="11"/>
        <w:tabs>
          <w:tab w:val="left" w:pos="7781"/>
        </w:tabs>
        <w:ind w:firstLine="0"/>
        <w:jc w:val="both"/>
        <w:rPr>
          <w:color w:val="auto"/>
          <w:sz w:val="24"/>
          <w:szCs w:val="24"/>
        </w:rPr>
      </w:pPr>
      <w:r w:rsidRPr="006F45AD">
        <w:rPr>
          <w:color w:val="auto"/>
          <w:sz w:val="24"/>
          <w:szCs w:val="24"/>
        </w:rPr>
        <w:t>п</w:t>
      </w:r>
      <w:r w:rsidR="00BC6BCE" w:rsidRPr="006F45AD">
        <w:rPr>
          <w:color w:val="auto"/>
          <w:sz w:val="24"/>
          <w:szCs w:val="24"/>
        </w:rPr>
        <w:t xml:space="preserve">о результатам рассмотрения заявления о предоставлении услуги </w:t>
      </w:r>
      <w:r w:rsidR="006F45AD" w:rsidRPr="006F45AD">
        <w:rPr>
          <w:color w:val="auto"/>
          <w:sz w:val="24"/>
          <w:szCs w:val="24"/>
        </w:rPr>
        <w:t>«</w:t>
      </w:r>
      <w:r w:rsidR="00BC6BCE" w:rsidRPr="006F45AD">
        <w:rPr>
          <w:color w:val="auto"/>
          <w:sz w:val="24"/>
          <w:szCs w:val="24"/>
        </w:rPr>
        <w:t>Постановка граждан на учет в качестве лиц, имеющих право на предоставление земельных участков в собственность бесплатно</w:t>
      </w:r>
      <w:r w:rsidR="006F45AD" w:rsidRPr="006F45AD">
        <w:rPr>
          <w:color w:val="auto"/>
          <w:sz w:val="24"/>
          <w:szCs w:val="24"/>
        </w:rPr>
        <w:t>»</w:t>
      </w:r>
      <w:r w:rsidR="00BC6BCE" w:rsidRPr="006F45AD">
        <w:rPr>
          <w:color w:val="auto"/>
          <w:sz w:val="24"/>
          <w:szCs w:val="24"/>
        </w:rPr>
        <w:t xml:space="preserve"> от</w:t>
      </w:r>
      <w:r w:rsidR="00EF4B31" w:rsidRPr="006F45AD">
        <w:rPr>
          <w:color w:val="auto"/>
          <w:sz w:val="24"/>
          <w:szCs w:val="24"/>
        </w:rPr>
        <w:t xml:space="preserve"> __________ </w:t>
      </w:r>
      <w:r w:rsidR="00BC6BCE" w:rsidRPr="006F45AD">
        <w:rPr>
          <w:color w:val="auto"/>
          <w:sz w:val="24"/>
          <w:szCs w:val="24"/>
        </w:rPr>
        <w:t xml:space="preserve">№ </w:t>
      </w:r>
      <w:r w:rsidR="00EF4B31" w:rsidRPr="006F45AD">
        <w:rPr>
          <w:color w:val="auto"/>
          <w:sz w:val="24"/>
          <w:szCs w:val="24"/>
        </w:rPr>
        <w:t xml:space="preserve">________ </w:t>
      </w:r>
      <w:proofErr w:type="spellStart"/>
      <w:r w:rsidR="00BC6BCE" w:rsidRPr="006F45AD">
        <w:rPr>
          <w:iCs/>
          <w:color w:val="auto"/>
          <w:sz w:val="24"/>
          <w:szCs w:val="24"/>
        </w:rPr>
        <w:t>и</w:t>
      </w:r>
      <w:r w:rsidR="00BC6BCE" w:rsidRPr="006F45AD">
        <w:rPr>
          <w:color w:val="auto"/>
          <w:sz w:val="24"/>
          <w:szCs w:val="24"/>
        </w:rPr>
        <w:t>приложенных</w:t>
      </w:r>
      <w:proofErr w:type="spellEnd"/>
      <w:r w:rsidR="00BC6BCE" w:rsidRPr="006F45AD">
        <w:rPr>
          <w:color w:val="auto"/>
          <w:sz w:val="24"/>
          <w:szCs w:val="24"/>
        </w:rPr>
        <w:t xml:space="preserve"> к нему документов, на основании </w:t>
      </w:r>
      <w:r w:rsidR="00EF4B31" w:rsidRPr="006F45AD">
        <w:rPr>
          <w:color w:val="auto"/>
          <w:sz w:val="24"/>
          <w:szCs w:val="24"/>
        </w:rPr>
        <w:t>____________________</w:t>
      </w:r>
      <w:r w:rsidR="00BC6BCE" w:rsidRPr="006F45AD">
        <w:rPr>
          <w:color w:val="auto"/>
          <w:sz w:val="24"/>
          <w:szCs w:val="24"/>
        </w:rPr>
        <w:t xml:space="preserve"> органом, уполномоченным на предоставление услуги, принято решение об отказе в предоставлении услуги, по следующим основаниям:</w:t>
      </w:r>
    </w:p>
    <w:p w:rsidR="009B6F6D" w:rsidRPr="006F45AD" w:rsidRDefault="009B6F6D" w:rsidP="009B6F6D">
      <w:pPr>
        <w:pStyle w:val="11"/>
        <w:tabs>
          <w:tab w:val="left" w:pos="7781"/>
        </w:tabs>
        <w:ind w:firstLine="0"/>
        <w:jc w:val="both"/>
        <w:rPr>
          <w:color w:val="auto"/>
          <w:sz w:val="24"/>
          <w:szCs w:val="24"/>
        </w:rPr>
      </w:pPr>
    </w:p>
    <w:tbl>
      <w:tblPr>
        <w:tblOverlap w:val="never"/>
        <w:tblW w:w="0" w:type="auto"/>
        <w:jc w:val="center"/>
        <w:tblLayout w:type="fixed"/>
        <w:tblCellMar>
          <w:left w:w="10" w:type="dxa"/>
          <w:right w:w="10" w:type="dxa"/>
        </w:tblCellMar>
        <w:tblLook w:val="0000"/>
      </w:tblPr>
      <w:tblGrid>
        <w:gridCol w:w="2122"/>
        <w:gridCol w:w="5016"/>
        <w:gridCol w:w="2976"/>
      </w:tblGrid>
      <w:tr w:rsidR="006F45AD" w:rsidRPr="006F45AD" w:rsidTr="00EF4B31">
        <w:trPr>
          <w:trHeight w:hRule="exact" w:val="827"/>
          <w:jc w:val="center"/>
        </w:trPr>
        <w:tc>
          <w:tcPr>
            <w:tcW w:w="2122" w:type="dxa"/>
            <w:tcBorders>
              <w:top w:val="single" w:sz="4" w:space="0" w:color="auto"/>
              <w:left w:val="single" w:sz="4" w:space="0" w:color="auto"/>
            </w:tcBorders>
            <w:shd w:val="clear" w:color="auto" w:fill="FFFFFF"/>
          </w:tcPr>
          <w:p w:rsidR="00F24EB8" w:rsidRPr="006F45AD" w:rsidRDefault="00EF4B31" w:rsidP="00EF4B31">
            <w:pPr>
              <w:pStyle w:val="a7"/>
              <w:ind w:firstLine="0"/>
              <w:jc w:val="both"/>
              <w:rPr>
                <w:color w:val="auto"/>
                <w:sz w:val="24"/>
                <w:szCs w:val="24"/>
              </w:rPr>
            </w:pPr>
            <w:r w:rsidRPr="006F45AD">
              <w:rPr>
                <w:color w:val="auto"/>
                <w:sz w:val="24"/>
                <w:szCs w:val="24"/>
              </w:rPr>
              <w:t>П</w:t>
            </w:r>
            <w:r w:rsidR="00BC6BCE" w:rsidRPr="006F45AD">
              <w:rPr>
                <w:color w:val="auto"/>
                <w:sz w:val="24"/>
                <w:szCs w:val="24"/>
              </w:rPr>
              <w:t>ункт административного регламента</w:t>
            </w:r>
          </w:p>
        </w:tc>
        <w:tc>
          <w:tcPr>
            <w:tcW w:w="5016" w:type="dxa"/>
            <w:tcBorders>
              <w:top w:val="single" w:sz="4" w:space="0" w:color="auto"/>
              <w:left w:val="single" w:sz="4" w:space="0" w:color="auto"/>
            </w:tcBorders>
            <w:shd w:val="clear" w:color="auto" w:fill="FFFFFF"/>
          </w:tcPr>
          <w:p w:rsidR="00F24EB8" w:rsidRPr="006F45AD" w:rsidRDefault="00BC6BCE" w:rsidP="00EF4B31">
            <w:pPr>
              <w:pStyle w:val="a7"/>
              <w:ind w:firstLine="0"/>
              <w:jc w:val="both"/>
              <w:rPr>
                <w:color w:val="auto"/>
                <w:sz w:val="24"/>
                <w:szCs w:val="24"/>
              </w:rPr>
            </w:pPr>
            <w:r w:rsidRPr="006F45AD">
              <w:rPr>
                <w:color w:val="auto"/>
                <w:sz w:val="24"/>
                <w:szCs w:val="24"/>
              </w:rPr>
              <w:t>Наименование основания для отказа в соответствии с единым стандартом</w:t>
            </w:r>
          </w:p>
        </w:tc>
        <w:tc>
          <w:tcPr>
            <w:tcW w:w="2976" w:type="dxa"/>
            <w:tcBorders>
              <w:top w:val="single" w:sz="4" w:space="0" w:color="auto"/>
              <w:left w:val="single" w:sz="4" w:space="0" w:color="auto"/>
              <w:right w:val="single" w:sz="4" w:space="0" w:color="auto"/>
            </w:tcBorders>
            <w:shd w:val="clear" w:color="auto" w:fill="FFFFFF"/>
          </w:tcPr>
          <w:p w:rsidR="00F24EB8" w:rsidRPr="006F45AD" w:rsidRDefault="00BC6BCE" w:rsidP="00EF4B31">
            <w:pPr>
              <w:pStyle w:val="a7"/>
              <w:ind w:firstLine="0"/>
              <w:jc w:val="both"/>
              <w:rPr>
                <w:color w:val="auto"/>
                <w:sz w:val="24"/>
                <w:szCs w:val="24"/>
              </w:rPr>
            </w:pPr>
            <w:r w:rsidRPr="006F45AD">
              <w:rPr>
                <w:color w:val="auto"/>
                <w:sz w:val="24"/>
                <w:szCs w:val="24"/>
              </w:rPr>
              <w:t>Разъяснение причин отказа в предоставлении услуги</w:t>
            </w:r>
          </w:p>
        </w:tc>
      </w:tr>
      <w:tr w:rsidR="006F45AD" w:rsidRPr="006F45AD" w:rsidTr="00EF4B31">
        <w:trPr>
          <w:trHeight w:hRule="exact" w:val="712"/>
          <w:jc w:val="center"/>
        </w:trPr>
        <w:tc>
          <w:tcPr>
            <w:tcW w:w="2122" w:type="dxa"/>
            <w:tcBorders>
              <w:top w:val="single" w:sz="4" w:space="0" w:color="auto"/>
              <w:left w:val="single" w:sz="4" w:space="0" w:color="auto"/>
            </w:tcBorders>
            <w:shd w:val="clear" w:color="auto" w:fill="FFFFFF"/>
          </w:tcPr>
          <w:p w:rsidR="00F24EB8" w:rsidRPr="006F45AD" w:rsidRDefault="00F24EB8" w:rsidP="00566778">
            <w:pPr>
              <w:pStyle w:val="a7"/>
              <w:ind w:firstLine="0"/>
              <w:jc w:val="both"/>
              <w:rPr>
                <w:color w:val="auto"/>
                <w:sz w:val="24"/>
                <w:szCs w:val="24"/>
              </w:rPr>
            </w:pPr>
          </w:p>
        </w:tc>
        <w:tc>
          <w:tcPr>
            <w:tcW w:w="5016" w:type="dxa"/>
            <w:tcBorders>
              <w:top w:val="single" w:sz="4" w:space="0" w:color="auto"/>
              <w:left w:val="single" w:sz="4" w:space="0" w:color="auto"/>
            </w:tcBorders>
            <w:shd w:val="clear" w:color="auto" w:fill="FFFFFF"/>
          </w:tcPr>
          <w:p w:rsidR="00F24EB8" w:rsidRPr="006F45AD" w:rsidRDefault="00F24EB8" w:rsidP="00EF4B31">
            <w:pPr>
              <w:pStyle w:val="a7"/>
              <w:ind w:firstLine="0"/>
              <w:jc w:val="both"/>
              <w:rPr>
                <w:color w:val="auto"/>
                <w:sz w:val="24"/>
                <w:szCs w:val="24"/>
              </w:rPr>
            </w:pPr>
          </w:p>
        </w:tc>
        <w:tc>
          <w:tcPr>
            <w:tcW w:w="2976" w:type="dxa"/>
            <w:tcBorders>
              <w:top w:val="single" w:sz="4" w:space="0" w:color="auto"/>
              <w:left w:val="single" w:sz="4" w:space="0" w:color="auto"/>
              <w:right w:val="single" w:sz="4" w:space="0" w:color="auto"/>
            </w:tcBorders>
            <w:shd w:val="clear" w:color="auto" w:fill="FFFFFF"/>
          </w:tcPr>
          <w:p w:rsidR="00F24EB8" w:rsidRPr="006F45AD" w:rsidRDefault="00F24EB8" w:rsidP="00EF4B31">
            <w:pPr>
              <w:pStyle w:val="a7"/>
              <w:ind w:firstLine="0"/>
              <w:jc w:val="both"/>
              <w:rPr>
                <w:color w:val="auto"/>
                <w:sz w:val="24"/>
                <w:szCs w:val="24"/>
              </w:rPr>
            </w:pPr>
          </w:p>
        </w:tc>
      </w:tr>
      <w:tr w:rsidR="006F45AD" w:rsidRPr="006F45AD"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rsidR="00F24EB8" w:rsidRPr="006F45AD" w:rsidRDefault="00F24EB8" w:rsidP="00566778">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rsidR="00F24EB8" w:rsidRPr="006F45AD" w:rsidRDefault="00F24EB8" w:rsidP="00EF4B31">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F24EB8" w:rsidRPr="006F45AD" w:rsidRDefault="00F24EB8" w:rsidP="00EF4B31">
            <w:pPr>
              <w:pStyle w:val="a7"/>
              <w:ind w:firstLine="0"/>
              <w:jc w:val="both"/>
              <w:rPr>
                <w:color w:val="auto"/>
                <w:sz w:val="24"/>
                <w:szCs w:val="24"/>
              </w:rPr>
            </w:pPr>
          </w:p>
        </w:tc>
      </w:tr>
      <w:tr w:rsidR="006F45AD" w:rsidRPr="006F45AD" w:rsidTr="00566778">
        <w:trPr>
          <w:trHeight w:hRule="exact" w:val="858"/>
          <w:jc w:val="center"/>
        </w:trPr>
        <w:tc>
          <w:tcPr>
            <w:tcW w:w="2122" w:type="dxa"/>
            <w:tcBorders>
              <w:top w:val="single" w:sz="4" w:space="0" w:color="auto"/>
              <w:left w:val="single" w:sz="4" w:space="0" w:color="auto"/>
              <w:bottom w:val="single" w:sz="4" w:space="0" w:color="auto"/>
            </w:tcBorders>
            <w:shd w:val="clear" w:color="auto" w:fill="FFFFFF"/>
          </w:tcPr>
          <w:p w:rsidR="00EF4B31" w:rsidRPr="006F45AD" w:rsidRDefault="00EF4B31" w:rsidP="00EF4B31">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rsidR="00EF4B31" w:rsidRPr="006F45AD" w:rsidRDefault="00EF4B31" w:rsidP="00EF4B31">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F4B31" w:rsidRPr="006F45AD" w:rsidRDefault="00EF4B31" w:rsidP="00EF4B31">
            <w:pPr>
              <w:pStyle w:val="a7"/>
              <w:ind w:firstLine="0"/>
              <w:jc w:val="both"/>
              <w:rPr>
                <w:color w:val="auto"/>
                <w:sz w:val="24"/>
                <w:szCs w:val="24"/>
              </w:rPr>
            </w:pPr>
          </w:p>
        </w:tc>
      </w:tr>
      <w:tr w:rsidR="006F45AD" w:rsidRPr="006F45AD"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rsidR="00EF4B31" w:rsidRPr="006F45AD" w:rsidRDefault="00EF4B31" w:rsidP="00EF4B31">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rsidR="00EF4B31" w:rsidRPr="006F45AD" w:rsidRDefault="00EF4B31" w:rsidP="00EF4B31">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F4B31" w:rsidRPr="006F45AD" w:rsidRDefault="00EF4B31" w:rsidP="00EF4B31">
            <w:pPr>
              <w:pStyle w:val="a7"/>
              <w:ind w:firstLine="0"/>
              <w:jc w:val="both"/>
              <w:rPr>
                <w:color w:val="auto"/>
                <w:sz w:val="24"/>
                <w:szCs w:val="24"/>
              </w:rPr>
            </w:pPr>
          </w:p>
        </w:tc>
      </w:tr>
    </w:tbl>
    <w:p w:rsidR="00EF4B31" w:rsidRPr="006F45AD" w:rsidRDefault="00EF4B31" w:rsidP="00EF4B31">
      <w:pPr>
        <w:jc w:val="both"/>
        <w:rPr>
          <w:rFonts w:ascii="Times New Roman" w:hAnsi="Times New Roman" w:cs="Times New Roman"/>
          <w:color w:val="auto"/>
        </w:rPr>
      </w:pPr>
    </w:p>
    <w:p w:rsidR="00F24EB8" w:rsidRPr="006F45AD" w:rsidRDefault="00BC6BCE" w:rsidP="00566778">
      <w:pPr>
        <w:pStyle w:val="11"/>
        <w:ind w:firstLine="567"/>
        <w:jc w:val="both"/>
        <w:rPr>
          <w:color w:val="auto"/>
          <w:sz w:val="24"/>
          <w:szCs w:val="24"/>
        </w:rPr>
      </w:pPr>
      <w:r w:rsidRPr="006F45AD">
        <w:rPr>
          <w:color w:val="auto"/>
          <w:sz w:val="24"/>
          <w:szCs w:val="24"/>
        </w:rPr>
        <w:t>Дополнительно информируем:</w:t>
      </w:r>
      <w:r w:rsidR="00566778" w:rsidRPr="006F45AD">
        <w:rPr>
          <w:color w:val="auto"/>
          <w:sz w:val="24"/>
          <w:szCs w:val="24"/>
        </w:rPr>
        <w:t xml:space="preserve"> ____________________________________________________</w:t>
      </w:r>
      <w:r w:rsidRPr="006F45AD">
        <w:rPr>
          <w:color w:val="auto"/>
          <w:sz w:val="24"/>
          <w:szCs w:val="24"/>
        </w:rPr>
        <w:t>.</w:t>
      </w:r>
    </w:p>
    <w:p w:rsidR="00F24EB8" w:rsidRPr="006F45AD" w:rsidRDefault="00BC6BCE" w:rsidP="00566778">
      <w:pPr>
        <w:pStyle w:val="11"/>
        <w:ind w:firstLine="567"/>
        <w:jc w:val="both"/>
        <w:rPr>
          <w:color w:val="auto"/>
          <w:sz w:val="24"/>
          <w:szCs w:val="24"/>
        </w:rPr>
      </w:pPr>
      <w:r w:rsidRPr="006F45AD">
        <w:rPr>
          <w:color w:val="auto"/>
          <w:sz w:val="24"/>
          <w:szCs w:val="24"/>
        </w:rPr>
        <w:t xml:space="preserve">Вы вправе повторно обратиться </w:t>
      </w:r>
      <w:proofErr w:type="spellStart"/>
      <w:r w:rsidRPr="006F45AD">
        <w:rPr>
          <w:color w:val="auto"/>
          <w:sz w:val="24"/>
          <w:szCs w:val="24"/>
        </w:rPr>
        <w:t>c</w:t>
      </w:r>
      <w:proofErr w:type="spellEnd"/>
      <w:r w:rsidRPr="006F45AD">
        <w:rPr>
          <w:color w:val="auto"/>
          <w:sz w:val="24"/>
          <w:szCs w:val="24"/>
        </w:rPr>
        <w:t xml:space="preserve"> заявлением о предоставлении услуги после устранения указанных нарушений.</w:t>
      </w:r>
    </w:p>
    <w:p w:rsidR="00F24EB8" w:rsidRPr="006F45AD" w:rsidRDefault="00BC6BCE" w:rsidP="00566778">
      <w:pPr>
        <w:pStyle w:val="11"/>
        <w:ind w:firstLine="567"/>
        <w:jc w:val="both"/>
        <w:rPr>
          <w:color w:val="auto"/>
          <w:sz w:val="24"/>
          <w:szCs w:val="24"/>
        </w:rPr>
      </w:pPr>
      <w:r w:rsidRPr="006F45AD">
        <w:rPr>
          <w:color w:val="auto"/>
          <w:sz w:val="24"/>
          <w:szCs w:val="24"/>
        </w:rPr>
        <w:t>Данный отказ может быть обжалован в досудебном порядке путем направления жалобы в орган, уполномоченный на предоставление</w:t>
      </w:r>
      <w:r w:rsidR="00566778" w:rsidRPr="006F45AD">
        <w:rPr>
          <w:color w:val="auto"/>
          <w:sz w:val="24"/>
          <w:szCs w:val="24"/>
        </w:rPr>
        <w:t xml:space="preserve"> данной</w:t>
      </w:r>
      <w:r w:rsidRPr="006F45AD">
        <w:rPr>
          <w:color w:val="auto"/>
          <w:sz w:val="24"/>
          <w:szCs w:val="24"/>
        </w:rPr>
        <w:t xml:space="preserve"> услуги, а также в судебном порядке.</w:t>
      </w:r>
    </w:p>
    <w:p w:rsidR="00566778" w:rsidRPr="006F45AD" w:rsidRDefault="00566778" w:rsidP="00566778">
      <w:pPr>
        <w:pStyle w:val="11"/>
        <w:ind w:firstLine="567"/>
        <w:jc w:val="both"/>
        <w:rPr>
          <w:color w:val="auto"/>
          <w:sz w:val="24"/>
          <w:szCs w:val="24"/>
        </w:rPr>
      </w:pPr>
    </w:p>
    <w:p w:rsidR="00F24EB8" w:rsidRPr="006F45AD" w:rsidRDefault="00BC6BCE" w:rsidP="00566778">
      <w:pPr>
        <w:pStyle w:val="a7"/>
        <w:pBdr>
          <w:top w:val="single" w:sz="4" w:space="0" w:color="auto"/>
          <w:left w:val="single" w:sz="4" w:space="0" w:color="auto"/>
          <w:bottom w:val="single" w:sz="4" w:space="0" w:color="auto"/>
          <w:right w:val="single" w:sz="4" w:space="0" w:color="auto"/>
        </w:pBdr>
        <w:ind w:left="2240" w:hanging="160"/>
        <w:jc w:val="center"/>
        <w:rPr>
          <w:color w:val="auto"/>
          <w:sz w:val="24"/>
          <w:szCs w:val="24"/>
        </w:rPr>
        <w:sectPr w:rsidR="00F24EB8" w:rsidRPr="006F45AD" w:rsidSect="00126C7A">
          <w:headerReference w:type="even" r:id="rId9"/>
          <w:headerReference w:type="default" r:id="rId10"/>
          <w:headerReference w:type="first" r:id="rId11"/>
          <w:pgSz w:w="11900" w:h="16840"/>
          <w:pgMar w:top="1134" w:right="567" w:bottom="1134" w:left="1134" w:header="0" w:footer="6" w:gutter="0"/>
          <w:cols w:space="720"/>
          <w:noEndnote/>
          <w:docGrid w:linePitch="360"/>
        </w:sectPr>
      </w:pPr>
      <w:r w:rsidRPr="006F45AD">
        <w:rPr>
          <w:rFonts w:eastAsia="Arial"/>
          <w:b/>
          <w:bCs/>
          <w:color w:val="auto"/>
          <w:sz w:val="24"/>
          <w:szCs w:val="24"/>
        </w:rPr>
        <w:t>Сведения о сертификате электронной подписи</w:t>
      </w:r>
    </w:p>
    <w:p w:rsidR="00286558" w:rsidRPr="006F45AD" w:rsidRDefault="00286558" w:rsidP="009B6F6D">
      <w:pPr>
        <w:pStyle w:val="11"/>
        <w:ind w:left="5529" w:firstLine="0"/>
        <w:jc w:val="both"/>
        <w:rPr>
          <w:color w:val="auto"/>
          <w:sz w:val="24"/>
          <w:szCs w:val="24"/>
        </w:rPr>
      </w:pPr>
      <w:r w:rsidRPr="006F45AD">
        <w:rPr>
          <w:color w:val="auto"/>
          <w:sz w:val="24"/>
          <w:szCs w:val="24"/>
        </w:rPr>
        <w:lastRenderedPageBreak/>
        <w:t xml:space="preserve">Приложение № </w:t>
      </w:r>
      <w:r w:rsidR="00371475" w:rsidRPr="006F45AD">
        <w:rPr>
          <w:color w:val="auto"/>
          <w:sz w:val="24"/>
          <w:szCs w:val="24"/>
        </w:rPr>
        <w:t>3</w:t>
      </w:r>
    </w:p>
    <w:p w:rsidR="00286558" w:rsidRPr="006F45AD" w:rsidRDefault="00286558" w:rsidP="009B6F6D">
      <w:pPr>
        <w:pStyle w:val="11"/>
        <w:ind w:left="5529" w:firstLine="0"/>
        <w:jc w:val="both"/>
        <w:rPr>
          <w:i/>
          <w:iCs/>
          <w:color w:val="auto"/>
          <w:sz w:val="24"/>
          <w:szCs w:val="24"/>
        </w:rPr>
      </w:pPr>
      <w:proofErr w:type="gramStart"/>
      <w:r w:rsidRPr="006F45AD">
        <w:rPr>
          <w:color w:val="auto"/>
          <w:sz w:val="24"/>
          <w:szCs w:val="24"/>
        </w:rPr>
        <w:t xml:space="preserve">к Административному регламенту предоставления муниципальной услуги </w:t>
      </w:r>
      <w:r w:rsidR="006F45AD" w:rsidRPr="006F45AD">
        <w:rPr>
          <w:color w:val="auto"/>
          <w:sz w:val="24"/>
          <w:szCs w:val="24"/>
        </w:rPr>
        <w:t>«</w:t>
      </w:r>
      <w:r w:rsidR="00BF28A4" w:rsidRPr="006F45AD">
        <w:rPr>
          <w:color w:val="auto"/>
          <w:sz w:val="24"/>
          <w:szCs w:val="24"/>
        </w:rPr>
        <w:t xml:space="preserve">Постановка граждан, предусмотренных пунктами 11-14 части 1 статьи 4 Закона Республики Крым от 15 января 2015 года № 66-ЗРК/2015 </w:t>
      </w:r>
      <w:r w:rsidR="006F45AD" w:rsidRPr="006F45AD">
        <w:rPr>
          <w:color w:val="auto"/>
          <w:sz w:val="24"/>
          <w:szCs w:val="24"/>
        </w:rPr>
        <w:t>«</w:t>
      </w:r>
      <w:r w:rsidR="00BF28A4" w:rsidRPr="006F45AD">
        <w:rPr>
          <w:color w:val="auto"/>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F45AD" w:rsidRPr="006F45AD">
        <w:rPr>
          <w:color w:val="auto"/>
          <w:sz w:val="24"/>
          <w:szCs w:val="24"/>
        </w:rPr>
        <w:t>»</w:t>
      </w:r>
      <w:r w:rsidR="00BF28A4" w:rsidRPr="006F45AD">
        <w:rPr>
          <w:color w:val="auto"/>
          <w:sz w:val="24"/>
          <w:szCs w:val="24"/>
        </w:rPr>
        <w:t>, на учет в качестве лиц, имеющих право на предоставление земельных участков в собственность бесплатно</w:t>
      </w:r>
      <w:r w:rsidR="006F45AD" w:rsidRPr="006F45AD">
        <w:rPr>
          <w:color w:val="auto"/>
          <w:sz w:val="24"/>
          <w:szCs w:val="24"/>
        </w:rPr>
        <w:t>»</w:t>
      </w:r>
      <w:r w:rsidRPr="006F45AD">
        <w:rPr>
          <w:color w:val="auto"/>
          <w:sz w:val="24"/>
          <w:szCs w:val="24"/>
        </w:rPr>
        <w:t xml:space="preserve"> </w:t>
      </w:r>
      <w:r w:rsidR="00EC0F92" w:rsidRPr="006F45AD">
        <w:rPr>
          <w:iCs/>
          <w:color w:val="auto"/>
          <w:sz w:val="24"/>
          <w:szCs w:val="24"/>
        </w:rPr>
        <w:t xml:space="preserve">на территории </w:t>
      </w:r>
      <w:r w:rsidR="009655FE">
        <w:rPr>
          <w:iCs/>
          <w:color w:val="auto"/>
          <w:sz w:val="24"/>
          <w:szCs w:val="24"/>
        </w:rPr>
        <w:t>Широковск</w:t>
      </w:r>
      <w:r w:rsidR="00560824" w:rsidRPr="00560824">
        <w:rPr>
          <w:iCs/>
          <w:color w:val="auto"/>
          <w:sz w:val="24"/>
          <w:szCs w:val="24"/>
        </w:rPr>
        <w:t xml:space="preserve">ого сельского поселения </w:t>
      </w:r>
      <w:r w:rsidR="009655FE">
        <w:rPr>
          <w:iCs/>
          <w:color w:val="auto"/>
          <w:sz w:val="24"/>
          <w:szCs w:val="24"/>
        </w:rPr>
        <w:t>Симферопольск</w:t>
      </w:r>
      <w:r w:rsidR="00560824" w:rsidRPr="00560824">
        <w:rPr>
          <w:iCs/>
          <w:color w:val="auto"/>
          <w:sz w:val="24"/>
          <w:szCs w:val="24"/>
        </w:rPr>
        <w:t>ого</w:t>
      </w:r>
      <w:proofErr w:type="gramEnd"/>
      <w:r w:rsidR="00560824" w:rsidRPr="00560824">
        <w:rPr>
          <w:iCs/>
          <w:color w:val="auto"/>
          <w:sz w:val="24"/>
          <w:szCs w:val="24"/>
        </w:rPr>
        <w:t xml:space="preserve"> района Республики Крым</w:t>
      </w:r>
    </w:p>
    <w:p w:rsidR="00286558" w:rsidRPr="006F45AD" w:rsidRDefault="00286558" w:rsidP="009B6F6D">
      <w:pPr>
        <w:pStyle w:val="11"/>
        <w:ind w:firstLine="0"/>
        <w:jc w:val="center"/>
        <w:rPr>
          <w:b/>
          <w:bCs/>
          <w:color w:val="auto"/>
          <w:sz w:val="24"/>
          <w:szCs w:val="24"/>
        </w:rPr>
      </w:pPr>
    </w:p>
    <w:p w:rsidR="00F24EB8" w:rsidRPr="006F45AD" w:rsidRDefault="00BC6BCE" w:rsidP="009B6F6D">
      <w:pPr>
        <w:pStyle w:val="11"/>
        <w:ind w:firstLine="0"/>
        <w:jc w:val="center"/>
        <w:rPr>
          <w:color w:val="auto"/>
          <w:sz w:val="24"/>
          <w:szCs w:val="24"/>
        </w:rPr>
      </w:pPr>
      <w:r w:rsidRPr="006F45AD">
        <w:rPr>
          <w:b/>
          <w:bCs/>
          <w:color w:val="auto"/>
          <w:sz w:val="24"/>
          <w:szCs w:val="24"/>
        </w:rPr>
        <w:t>Форма заявления об исправлении допущенных опечаток и (или) ошибок в</w:t>
      </w:r>
      <w:r w:rsidRPr="006F45AD">
        <w:rPr>
          <w:b/>
          <w:bCs/>
          <w:color w:val="auto"/>
          <w:sz w:val="24"/>
          <w:szCs w:val="24"/>
        </w:rPr>
        <w:br/>
        <w:t>выданных в результате предоставления муниципальной</w:t>
      </w:r>
      <w:r w:rsidR="00653AD1" w:rsidRPr="006F45AD">
        <w:rPr>
          <w:b/>
          <w:bCs/>
          <w:color w:val="auto"/>
          <w:sz w:val="24"/>
          <w:szCs w:val="24"/>
        </w:rPr>
        <w:t xml:space="preserve"> </w:t>
      </w:r>
      <w:r w:rsidRPr="006F45AD">
        <w:rPr>
          <w:b/>
          <w:bCs/>
          <w:color w:val="auto"/>
          <w:sz w:val="24"/>
          <w:szCs w:val="24"/>
        </w:rPr>
        <w:t>услуги документах</w:t>
      </w:r>
    </w:p>
    <w:p w:rsidR="00286558" w:rsidRPr="006F45AD" w:rsidRDefault="00286558" w:rsidP="009B6F6D">
      <w:pPr>
        <w:pStyle w:val="11"/>
        <w:ind w:left="5120" w:firstLine="0"/>
        <w:rPr>
          <w:color w:val="auto"/>
          <w:sz w:val="24"/>
          <w:szCs w:val="24"/>
        </w:rPr>
      </w:pPr>
    </w:p>
    <w:p w:rsidR="00F24EB8" w:rsidRPr="006F45AD" w:rsidRDefault="00BC6BCE" w:rsidP="009B6F6D">
      <w:pPr>
        <w:pStyle w:val="11"/>
        <w:ind w:left="5120" w:firstLine="0"/>
        <w:rPr>
          <w:color w:val="auto"/>
          <w:sz w:val="24"/>
          <w:szCs w:val="24"/>
        </w:rPr>
      </w:pPr>
      <w:r w:rsidRPr="006F45AD">
        <w:rPr>
          <w:color w:val="auto"/>
          <w:sz w:val="24"/>
          <w:szCs w:val="24"/>
        </w:rPr>
        <w:t>кому:</w:t>
      </w:r>
    </w:p>
    <w:p w:rsidR="00D067B5" w:rsidRPr="006F45AD" w:rsidRDefault="00D067B5" w:rsidP="009B6F6D">
      <w:pPr>
        <w:pStyle w:val="11"/>
        <w:ind w:left="5120" w:firstLine="0"/>
        <w:rPr>
          <w:color w:val="auto"/>
          <w:sz w:val="24"/>
          <w:szCs w:val="24"/>
        </w:rPr>
      </w:pPr>
      <w:r w:rsidRPr="006F45AD">
        <w:rPr>
          <w:color w:val="auto"/>
          <w:sz w:val="24"/>
          <w:szCs w:val="24"/>
        </w:rPr>
        <w:t>__________________________________________</w:t>
      </w:r>
    </w:p>
    <w:p w:rsidR="00F24EB8" w:rsidRPr="006F45AD" w:rsidRDefault="00BC6BCE" w:rsidP="009B6F6D">
      <w:pPr>
        <w:pStyle w:val="40"/>
        <w:tabs>
          <w:tab w:val="left" w:leader="underscore" w:pos="11174"/>
        </w:tabs>
        <w:spacing w:after="0"/>
        <w:ind w:left="5120"/>
        <w:jc w:val="left"/>
        <w:rPr>
          <w:color w:val="auto"/>
          <w:sz w:val="24"/>
          <w:szCs w:val="24"/>
        </w:rPr>
      </w:pPr>
      <w:r w:rsidRPr="006F45AD">
        <w:rPr>
          <w:color w:val="auto"/>
          <w:sz w:val="24"/>
          <w:szCs w:val="24"/>
          <w:shd w:val="clear" w:color="auto" w:fill="FFFFFF"/>
        </w:rPr>
        <w:t>(наименование уполномоченного органа)</w:t>
      </w:r>
    </w:p>
    <w:p w:rsidR="00D067B5" w:rsidRPr="006F45AD" w:rsidRDefault="00BC6BCE" w:rsidP="009B6F6D">
      <w:pPr>
        <w:pStyle w:val="11"/>
        <w:ind w:left="5120" w:firstLine="0"/>
        <w:rPr>
          <w:color w:val="auto"/>
          <w:sz w:val="24"/>
          <w:szCs w:val="24"/>
        </w:rPr>
      </w:pPr>
      <w:r w:rsidRPr="006F45AD">
        <w:rPr>
          <w:color w:val="auto"/>
          <w:sz w:val="24"/>
          <w:szCs w:val="24"/>
        </w:rPr>
        <w:t>от кого:</w:t>
      </w:r>
    </w:p>
    <w:p w:rsidR="00F24EB8" w:rsidRPr="006F45AD" w:rsidRDefault="00F24EB8" w:rsidP="009B6F6D">
      <w:pPr>
        <w:pStyle w:val="11"/>
        <w:ind w:left="5120" w:firstLine="0"/>
        <w:rPr>
          <w:color w:val="auto"/>
          <w:sz w:val="24"/>
          <w:szCs w:val="24"/>
        </w:rPr>
      </w:pPr>
    </w:p>
    <w:p w:rsidR="00D067B5" w:rsidRPr="006F45AD" w:rsidRDefault="00D067B5" w:rsidP="009B6F6D">
      <w:pPr>
        <w:pStyle w:val="40"/>
        <w:pBdr>
          <w:top w:val="single" w:sz="4" w:space="0" w:color="auto"/>
        </w:pBdr>
        <w:spacing w:after="0"/>
        <w:ind w:left="5120"/>
        <w:jc w:val="both"/>
        <w:rPr>
          <w:color w:val="auto"/>
          <w:sz w:val="24"/>
          <w:szCs w:val="24"/>
        </w:rPr>
      </w:pPr>
      <w:r w:rsidRPr="006F45AD">
        <w:rPr>
          <w:color w:val="auto"/>
          <w:sz w:val="24"/>
          <w:szCs w:val="24"/>
        </w:rPr>
        <w:t>__________________________________________ __________________________________________</w:t>
      </w:r>
    </w:p>
    <w:p w:rsidR="00F24EB8" w:rsidRPr="006F45AD" w:rsidRDefault="00BC6BCE" w:rsidP="009B6F6D">
      <w:pPr>
        <w:pStyle w:val="40"/>
        <w:spacing w:after="0"/>
        <w:ind w:left="5120"/>
        <w:jc w:val="both"/>
        <w:rPr>
          <w:color w:val="auto"/>
          <w:sz w:val="24"/>
          <w:szCs w:val="24"/>
        </w:rPr>
      </w:pPr>
      <w:r w:rsidRPr="006F45AD">
        <w:rPr>
          <w:color w:val="auto"/>
          <w:sz w:val="24"/>
          <w:szCs w:val="24"/>
        </w:rPr>
        <w:t xml:space="preserve">(фамилия, имя, отчество (последнее - при наличии), </w:t>
      </w:r>
      <w:proofErr w:type="spellStart"/>
      <w:r w:rsidRPr="006F45AD">
        <w:rPr>
          <w:color w:val="auto"/>
          <w:sz w:val="24"/>
          <w:szCs w:val="24"/>
        </w:rPr>
        <w:t>данныедокумента</w:t>
      </w:r>
      <w:proofErr w:type="spellEnd"/>
      <w:r w:rsidRPr="006F45AD">
        <w:rPr>
          <w:color w:val="auto"/>
          <w:sz w:val="24"/>
          <w:szCs w:val="24"/>
        </w:rPr>
        <w:t xml:space="preserve">, удостоверяющего личность, контактный </w:t>
      </w:r>
      <w:proofErr w:type="spellStart"/>
      <w:r w:rsidRPr="006F45AD">
        <w:rPr>
          <w:color w:val="auto"/>
          <w:sz w:val="24"/>
          <w:szCs w:val="24"/>
        </w:rPr>
        <w:t>телефон</w:t>
      </w:r>
      <w:proofErr w:type="gramStart"/>
      <w:r w:rsidRPr="006F45AD">
        <w:rPr>
          <w:color w:val="auto"/>
          <w:sz w:val="24"/>
          <w:szCs w:val="24"/>
        </w:rPr>
        <w:t>,а</w:t>
      </w:r>
      <w:proofErr w:type="gramEnd"/>
      <w:r w:rsidRPr="006F45AD">
        <w:rPr>
          <w:color w:val="auto"/>
          <w:sz w:val="24"/>
          <w:szCs w:val="24"/>
        </w:rPr>
        <w:t>дрес</w:t>
      </w:r>
      <w:proofErr w:type="spellEnd"/>
      <w:r w:rsidRPr="006F45AD">
        <w:rPr>
          <w:color w:val="auto"/>
          <w:sz w:val="24"/>
          <w:szCs w:val="24"/>
        </w:rPr>
        <w:t xml:space="preserve"> электронной почты, адрес регистрации, </w:t>
      </w:r>
      <w:proofErr w:type="spellStart"/>
      <w:r w:rsidRPr="006F45AD">
        <w:rPr>
          <w:color w:val="auto"/>
          <w:sz w:val="24"/>
          <w:szCs w:val="24"/>
        </w:rPr>
        <w:t>адресфактического</w:t>
      </w:r>
      <w:proofErr w:type="spellEnd"/>
      <w:r w:rsidRPr="006F45AD">
        <w:rPr>
          <w:color w:val="auto"/>
          <w:sz w:val="24"/>
          <w:szCs w:val="24"/>
        </w:rPr>
        <w:t xml:space="preserve"> проживания уполномоченного лица)</w:t>
      </w:r>
    </w:p>
    <w:p w:rsidR="00D067B5" w:rsidRPr="006F45AD" w:rsidRDefault="00D067B5" w:rsidP="009B6F6D">
      <w:pPr>
        <w:pStyle w:val="40"/>
        <w:spacing w:after="0"/>
        <w:ind w:left="5120"/>
        <w:jc w:val="both"/>
        <w:rPr>
          <w:color w:val="auto"/>
          <w:sz w:val="24"/>
          <w:szCs w:val="24"/>
        </w:rPr>
      </w:pPr>
      <w:r w:rsidRPr="006F45AD">
        <w:rPr>
          <w:color w:val="auto"/>
          <w:sz w:val="24"/>
          <w:szCs w:val="24"/>
        </w:rPr>
        <w:t>____________________________________________________________________________________</w:t>
      </w:r>
    </w:p>
    <w:p w:rsidR="00F24EB8" w:rsidRPr="006F45AD" w:rsidRDefault="00BC6BCE" w:rsidP="009B6F6D">
      <w:pPr>
        <w:pStyle w:val="40"/>
        <w:spacing w:after="0"/>
        <w:ind w:left="5120" w:right="1220"/>
        <w:jc w:val="both"/>
        <w:rPr>
          <w:color w:val="auto"/>
          <w:sz w:val="24"/>
          <w:szCs w:val="24"/>
        </w:rPr>
      </w:pPr>
      <w:r w:rsidRPr="006F45AD">
        <w:rPr>
          <w:color w:val="auto"/>
          <w:sz w:val="24"/>
          <w:szCs w:val="24"/>
        </w:rPr>
        <w:t>(данные представителя заявителя)</w:t>
      </w:r>
    </w:p>
    <w:p w:rsidR="00D067B5" w:rsidRPr="006F45AD" w:rsidRDefault="00D067B5" w:rsidP="009B6F6D">
      <w:pPr>
        <w:pStyle w:val="11"/>
        <w:ind w:firstLine="0"/>
        <w:jc w:val="center"/>
        <w:rPr>
          <w:b/>
          <w:bCs/>
          <w:color w:val="auto"/>
          <w:sz w:val="24"/>
          <w:szCs w:val="24"/>
        </w:rPr>
      </w:pPr>
    </w:p>
    <w:p w:rsidR="00D067B5" w:rsidRPr="006F45AD" w:rsidRDefault="00D067B5" w:rsidP="009B6F6D">
      <w:pPr>
        <w:pStyle w:val="11"/>
        <w:ind w:firstLine="0"/>
        <w:jc w:val="center"/>
        <w:rPr>
          <w:b/>
          <w:bCs/>
          <w:color w:val="auto"/>
          <w:sz w:val="24"/>
          <w:szCs w:val="24"/>
        </w:rPr>
      </w:pPr>
    </w:p>
    <w:p w:rsidR="00F24EB8" w:rsidRPr="006F45AD" w:rsidRDefault="00BC6BCE" w:rsidP="009B6F6D">
      <w:pPr>
        <w:pStyle w:val="11"/>
        <w:ind w:firstLine="0"/>
        <w:jc w:val="center"/>
        <w:rPr>
          <w:color w:val="auto"/>
          <w:sz w:val="24"/>
          <w:szCs w:val="24"/>
        </w:rPr>
      </w:pPr>
      <w:r w:rsidRPr="006F45AD">
        <w:rPr>
          <w:b/>
          <w:bCs/>
          <w:color w:val="auto"/>
          <w:sz w:val="24"/>
          <w:szCs w:val="24"/>
        </w:rPr>
        <w:t>ЗАЯВЛЕНИЕ</w:t>
      </w:r>
    </w:p>
    <w:p w:rsidR="00F24EB8" w:rsidRPr="006F45AD" w:rsidRDefault="00BC6BCE" w:rsidP="009B6F6D">
      <w:pPr>
        <w:pStyle w:val="11"/>
        <w:ind w:firstLine="0"/>
        <w:jc w:val="center"/>
        <w:rPr>
          <w:color w:val="auto"/>
          <w:sz w:val="24"/>
          <w:szCs w:val="24"/>
        </w:rPr>
      </w:pPr>
      <w:r w:rsidRPr="006F45AD">
        <w:rPr>
          <w:b/>
          <w:bCs/>
          <w:color w:val="auto"/>
          <w:sz w:val="24"/>
          <w:szCs w:val="24"/>
        </w:rPr>
        <w:t>об исправлении допущенных опечаток и (или) ошибок в выданных в</w:t>
      </w:r>
      <w:r w:rsidRPr="006F45AD">
        <w:rPr>
          <w:b/>
          <w:bCs/>
          <w:color w:val="auto"/>
          <w:sz w:val="24"/>
          <w:szCs w:val="24"/>
        </w:rPr>
        <w:br/>
        <w:t xml:space="preserve">результате предоставления </w:t>
      </w:r>
      <w:r w:rsidR="00D067B5" w:rsidRPr="006F45AD">
        <w:rPr>
          <w:b/>
          <w:bCs/>
          <w:color w:val="auto"/>
          <w:sz w:val="24"/>
          <w:szCs w:val="24"/>
        </w:rPr>
        <w:t>муниципальной</w:t>
      </w:r>
      <w:r w:rsidRPr="006F45AD">
        <w:rPr>
          <w:b/>
          <w:bCs/>
          <w:color w:val="auto"/>
          <w:sz w:val="24"/>
          <w:szCs w:val="24"/>
        </w:rPr>
        <w:t xml:space="preserve"> услуги документах</w:t>
      </w:r>
    </w:p>
    <w:p w:rsidR="00D067B5" w:rsidRPr="006F45AD" w:rsidRDefault="00D067B5" w:rsidP="009B6F6D">
      <w:pPr>
        <w:pStyle w:val="11"/>
        <w:ind w:firstLine="720"/>
        <w:rPr>
          <w:color w:val="auto"/>
          <w:sz w:val="24"/>
          <w:szCs w:val="24"/>
        </w:rPr>
      </w:pPr>
    </w:p>
    <w:p w:rsidR="00F24EB8" w:rsidRPr="006F45AD" w:rsidRDefault="00BC6BCE" w:rsidP="009B6F6D">
      <w:pPr>
        <w:pStyle w:val="11"/>
        <w:ind w:firstLine="720"/>
        <w:rPr>
          <w:color w:val="auto"/>
          <w:sz w:val="24"/>
          <w:szCs w:val="24"/>
        </w:rPr>
      </w:pPr>
      <w:r w:rsidRPr="006F45AD">
        <w:rPr>
          <w:color w:val="auto"/>
          <w:sz w:val="24"/>
          <w:szCs w:val="24"/>
        </w:rPr>
        <w:t xml:space="preserve">Прошу исправить опечатку и (или) ошибку </w:t>
      </w:r>
      <w:proofErr w:type="gramStart"/>
      <w:r w:rsidRPr="006F45AD">
        <w:rPr>
          <w:color w:val="auto"/>
          <w:sz w:val="24"/>
          <w:szCs w:val="24"/>
        </w:rPr>
        <w:t>в</w:t>
      </w:r>
      <w:proofErr w:type="gramEnd"/>
      <w:r w:rsidR="00D067B5" w:rsidRPr="006F45AD">
        <w:rPr>
          <w:color w:val="auto"/>
          <w:sz w:val="24"/>
          <w:szCs w:val="24"/>
        </w:rPr>
        <w:t xml:space="preserve"> </w:t>
      </w:r>
      <w:proofErr w:type="spellStart"/>
      <w:r w:rsidR="00D067B5" w:rsidRPr="006F45AD">
        <w:rPr>
          <w:color w:val="auto"/>
          <w:sz w:val="24"/>
          <w:szCs w:val="24"/>
        </w:rPr>
        <w:t>_________</w:t>
      </w:r>
      <w:r w:rsidR="002169EE" w:rsidRPr="006F45AD">
        <w:rPr>
          <w:color w:val="auto"/>
          <w:sz w:val="24"/>
          <w:szCs w:val="24"/>
        </w:rPr>
        <w:t>ошибок</w:t>
      </w:r>
      <w:r w:rsidR="00D067B5" w:rsidRPr="006F45AD">
        <w:rPr>
          <w:color w:val="auto"/>
          <w:sz w:val="24"/>
          <w:szCs w:val="24"/>
        </w:rPr>
        <w:t>_______________________</w:t>
      </w:r>
      <w:proofErr w:type="spellEnd"/>
      <w:r w:rsidRPr="006F45AD">
        <w:rPr>
          <w:color w:val="auto"/>
          <w:sz w:val="24"/>
          <w:szCs w:val="24"/>
        </w:rPr>
        <w:t>.</w:t>
      </w:r>
    </w:p>
    <w:p w:rsidR="00F24EB8" w:rsidRPr="006F45AD" w:rsidRDefault="00D067B5" w:rsidP="009B6F6D">
      <w:pPr>
        <w:pStyle w:val="50"/>
        <w:spacing w:after="0"/>
        <w:ind w:right="0"/>
        <w:rPr>
          <w:i/>
          <w:color w:val="auto"/>
          <w:sz w:val="24"/>
          <w:szCs w:val="24"/>
        </w:rPr>
      </w:pPr>
      <w:r w:rsidRPr="006F45AD">
        <w:rPr>
          <w:i/>
          <w:color w:val="auto"/>
          <w:sz w:val="24"/>
          <w:szCs w:val="24"/>
        </w:rPr>
        <w:t>(</w:t>
      </w:r>
      <w:r w:rsidR="00BC6BCE" w:rsidRPr="006F45AD">
        <w:rPr>
          <w:i/>
          <w:color w:val="auto"/>
          <w:sz w:val="24"/>
          <w:szCs w:val="24"/>
        </w:rPr>
        <w:t xml:space="preserve">указываются реквизиты и название документа, выданного уполномоченным органом в результате предоставления </w:t>
      </w:r>
      <w:r w:rsidRPr="006F45AD">
        <w:rPr>
          <w:i/>
          <w:color w:val="auto"/>
          <w:sz w:val="24"/>
          <w:szCs w:val="24"/>
        </w:rPr>
        <w:t>муниципаль</w:t>
      </w:r>
      <w:r w:rsidR="00BC6BCE" w:rsidRPr="006F45AD">
        <w:rPr>
          <w:i/>
          <w:color w:val="auto"/>
          <w:sz w:val="24"/>
          <w:szCs w:val="24"/>
        </w:rPr>
        <w:t>ной услуги</w:t>
      </w:r>
      <w:r w:rsidRPr="006F45AD">
        <w:rPr>
          <w:i/>
          <w:color w:val="auto"/>
          <w:sz w:val="24"/>
          <w:szCs w:val="24"/>
        </w:rPr>
        <w:t>)</w:t>
      </w:r>
    </w:p>
    <w:p w:rsidR="00F24EB8" w:rsidRPr="006F45AD" w:rsidRDefault="00BC6BCE" w:rsidP="009B6F6D">
      <w:pPr>
        <w:pStyle w:val="11"/>
        <w:ind w:firstLine="720"/>
        <w:rPr>
          <w:color w:val="auto"/>
          <w:sz w:val="24"/>
          <w:szCs w:val="24"/>
        </w:rPr>
      </w:pPr>
      <w:r w:rsidRPr="006F45AD">
        <w:rPr>
          <w:color w:val="auto"/>
          <w:sz w:val="24"/>
          <w:szCs w:val="24"/>
        </w:rPr>
        <w:t>Приложение (при наличии):</w:t>
      </w:r>
      <w:r w:rsidR="00D067B5" w:rsidRPr="006F45AD">
        <w:rPr>
          <w:color w:val="auto"/>
          <w:sz w:val="24"/>
          <w:szCs w:val="24"/>
        </w:rPr>
        <w:t xml:space="preserve"> ______________________________________________________</w:t>
      </w:r>
      <w:r w:rsidRPr="006F45AD">
        <w:rPr>
          <w:color w:val="auto"/>
          <w:sz w:val="24"/>
          <w:szCs w:val="24"/>
        </w:rPr>
        <w:t>.</w:t>
      </w:r>
    </w:p>
    <w:p w:rsidR="00F24EB8" w:rsidRPr="006F45AD" w:rsidRDefault="00D067B5" w:rsidP="009B6F6D">
      <w:pPr>
        <w:pStyle w:val="50"/>
        <w:spacing w:after="0"/>
        <w:ind w:left="5954" w:right="52"/>
        <w:rPr>
          <w:i/>
          <w:color w:val="auto"/>
          <w:sz w:val="24"/>
          <w:szCs w:val="24"/>
        </w:rPr>
      </w:pPr>
      <w:r w:rsidRPr="006F45AD">
        <w:rPr>
          <w:i/>
          <w:color w:val="auto"/>
          <w:sz w:val="24"/>
          <w:szCs w:val="24"/>
        </w:rPr>
        <w:t>(</w:t>
      </w:r>
      <w:r w:rsidR="00BC6BCE" w:rsidRPr="006F45AD">
        <w:rPr>
          <w:i/>
          <w:color w:val="auto"/>
          <w:sz w:val="24"/>
          <w:szCs w:val="24"/>
        </w:rPr>
        <w:t>прилагаются материалы, обосновывающие наличие опечатки и (или) ошибки</w:t>
      </w:r>
      <w:r w:rsidRPr="006F45AD">
        <w:rPr>
          <w:i/>
          <w:color w:val="auto"/>
          <w:sz w:val="24"/>
          <w:szCs w:val="24"/>
        </w:rPr>
        <w:t>)</w:t>
      </w:r>
    </w:p>
    <w:p w:rsidR="00D067B5" w:rsidRPr="006F45AD" w:rsidRDefault="00D067B5" w:rsidP="009B6F6D">
      <w:pPr>
        <w:pStyle w:val="11"/>
        <w:tabs>
          <w:tab w:val="left" w:leader="underscore" w:pos="5040"/>
        </w:tabs>
        <w:ind w:firstLine="0"/>
        <w:rPr>
          <w:color w:val="auto"/>
          <w:sz w:val="24"/>
          <w:szCs w:val="24"/>
        </w:rPr>
      </w:pPr>
    </w:p>
    <w:p w:rsidR="00F24EB8" w:rsidRPr="006F45AD" w:rsidRDefault="00BC6BCE" w:rsidP="009B6F6D">
      <w:pPr>
        <w:pStyle w:val="11"/>
        <w:tabs>
          <w:tab w:val="left" w:leader="underscore" w:pos="5040"/>
        </w:tabs>
        <w:ind w:firstLine="0"/>
        <w:rPr>
          <w:color w:val="auto"/>
          <w:sz w:val="24"/>
          <w:szCs w:val="24"/>
        </w:rPr>
      </w:pPr>
      <w:r w:rsidRPr="006F45AD">
        <w:rPr>
          <w:color w:val="auto"/>
          <w:sz w:val="24"/>
          <w:szCs w:val="24"/>
        </w:rPr>
        <w:lastRenderedPageBreak/>
        <w:t>Подпись заявителя</w:t>
      </w:r>
    </w:p>
    <w:p w:rsidR="00D067B5" w:rsidRPr="006F45AD" w:rsidRDefault="00D067B5" w:rsidP="009B6F6D">
      <w:pPr>
        <w:pStyle w:val="11"/>
        <w:tabs>
          <w:tab w:val="left" w:leader="underscore" w:pos="2458"/>
        </w:tabs>
        <w:ind w:firstLine="0"/>
        <w:rPr>
          <w:color w:val="auto"/>
          <w:sz w:val="24"/>
          <w:szCs w:val="24"/>
        </w:rPr>
      </w:pPr>
    </w:p>
    <w:p w:rsidR="00D067B5" w:rsidRPr="006F45AD" w:rsidRDefault="00D067B5" w:rsidP="009B6F6D">
      <w:pPr>
        <w:pStyle w:val="11"/>
        <w:tabs>
          <w:tab w:val="left" w:leader="underscore" w:pos="2458"/>
        </w:tabs>
        <w:ind w:firstLine="0"/>
        <w:rPr>
          <w:color w:val="auto"/>
          <w:sz w:val="24"/>
          <w:szCs w:val="24"/>
        </w:rPr>
      </w:pPr>
    </w:p>
    <w:p w:rsidR="00F24EB8" w:rsidRDefault="00BC6BCE" w:rsidP="009B6F6D">
      <w:pPr>
        <w:pStyle w:val="11"/>
        <w:tabs>
          <w:tab w:val="left" w:leader="underscore" w:pos="2458"/>
        </w:tabs>
        <w:ind w:firstLine="0"/>
        <w:rPr>
          <w:color w:val="auto"/>
          <w:sz w:val="24"/>
          <w:szCs w:val="24"/>
        </w:rPr>
      </w:pPr>
      <w:r w:rsidRPr="006F45AD">
        <w:rPr>
          <w:color w:val="auto"/>
          <w:sz w:val="24"/>
          <w:szCs w:val="24"/>
        </w:rPr>
        <w:t>Дата</w:t>
      </w:r>
    </w:p>
    <w:p w:rsidR="00560824" w:rsidRPr="00560824" w:rsidRDefault="00560824">
      <w:pPr>
        <w:rPr>
          <w:rFonts w:ascii="Times New Roman" w:eastAsia="Times New Roman" w:hAnsi="Times New Roman" w:cs="Times New Roman"/>
          <w:color w:val="auto"/>
        </w:rPr>
      </w:pPr>
      <w:r w:rsidRPr="00560824">
        <w:rPr>
          <w:color w:val="auto"/>
        </w:rPr>
        <w:br w:type="page"/>
      </w:r>
    </w:p>
    <w:p w:rsidR="00560824" w:rsidRPr="00560824" w:rsidRDefault="00560824" w:rsidP="00560824">
      <w:pPr>
        <w:pStyle w:val="11"/>
        <w:ind w:left="5529" w:firstLine="0"/>
        <w:jc w:val="both"/>
        <w:rPr>
          <w:color w:val="auto"/>
          <w:sz w:val="24"/>
          <w:szCs w:val="24"/>
        </w:rPr>
      </w:pPr>
      <w:bookmarkStart w:id="10" w:name="sub_51"/>
      <w:r w:rsidRPr="00560824">
        <w:rPr>
          <w:color w:val="auto"/>
          <w:sz w:val="24"/>
          <w:szCs w:val="24"/>
        </w:rPr>
        <w:lastRenderedPageBreak/>
        <w:t>Приложение № 4</w:t>
      </w:r>
    </w:p>
    <w:p w:rsidR="00560824" w:rsidRPr="00560824" w:rsidRDefault="00560824" w:rsidP="00560824">
      <w:pPr>
        <w:pStyle w:val="11"/>
        <w:ind w:left="5529" w:firstLine="0"/>
        <w:jc w:val="both"/>
        <w:rPr>
          <w:i/>
          <w:iCs/>
          <w:color w:val="auto"/>
          <w:sz w:val="24"/>
          <w:szCs w:val="24"/>
        </w:rPr>
      </w:pPr>
      <w:proofErr w:type="gramStart"/>
      <w:r w:rsidRPr="00560824">
        <w:rPr>
          <w:color w:val="auto"/>
          <w:sz w:val="24"/>
          <w:szCs w:val="24"/>
        </w:rPr>
        <w:t xml:space="preserve">к Административному регламенту предоставления муниципальной услуги «Постановка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 </w:t>
      </w:r>
      <w:r w:rsidRPr="00560824">
        <w:rPr>
          <w:iCs/>
          <w:color w:val="auto"/>
          <w:sz w:val="24"/>
          <w:szCs w:val="24"/>
        </w:rPr>
        <w:t xml:space="preserve">на территории </w:t>
      </w:r>
      <w:r w:rsidR="009655FE">
        <w:rPr>
          <w:iCs/>
          <w:color w:val="auto"/>
          <w:sz w:val="24"/>
          <w:szCs w:val="24"/>
        </w:rPr>
        <w:t>Широковск</w:t>
      </w:r>
      <w:r w:rsidRPr="00560824">
        <w:rPr>
          <w:iCs/>
          <w:color w:val="auto"/>
          <w:sz w:val="24"/>
          <w:szCs w:val="24"/>
        </w:rPr>
        <w:t xml:space="preserve">ого сельского поселения </w:t>
      </w:r>
      <w:r w:rsidR="009655FE">
        <w:rPr>
          <w:iCs/>
          <w:color w:val="auto"/>
          <w:sz w:val="24"/>
          <w:szCs w:val="24"/>
        </w:rPr>
        <w:t>Симферопольск</w:t>
      </w:r>
      <w:r w:rsidRPr="00560824">
        <w:rPr>
          <w:iCs/>
          <w:color w:val="auto"/>
          <w:sz w:val="24"/>
          <w:szCs w:val="24"/>
        </w:rPr>
        <w:t>ого</w:t>
      </w:r>
      <w:proofErr w:type="gramEnd"/>
      <w:r w:rsidRPr="00560824">
        <w:rPr>
          <w:iCs/>
          <w:color w:val="auto"/>
          <w:sz w:val="24"/>
          <w:szCs w:val="24"/>
        </w:rPr>
        <w:t xml:space="preserve"> района Республики Крым</w:t>
      </w:r>
    </w:p>
    <w:bookmarkEnd w:id="10"/>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b/>
          <w:color w:val="auto"/>
          <w:sz w:val="22"/>
          <w:szCs w:val="22"/>
          <w:lang w:bidi="ar-SA"/>
        </w:rPr>
      </w:pPr>
      <w:r w:rsidRPr="00560824">
        <w:rPr>
          <w:rFonts w:eastAsia="Times New Roman"/>
          <w:b/>
          <w:color w:val="auto"/>
          <w:sz w:val="22"/>
          <w:szCs w:val="22"/>
          <w:lang w:bidi="ar-SA"/>
        </w:rPr>
        <w:t>Уведомление о возможности использования права на получение единовременной</w:t>
      </w:r>
    </w:p>
    <w:p w:rsidR="00560824" w:rsidRPr="00560824" w:rsidRDefault="00560824" w:rsidP="00560824">
      <w:pPr>
        <w:autoSpaceDE w:val="0"/>
        <w:autoSpaceDN w:val="0"/>
        <w:adjustRightInd w:val="0"/>
        <w:rPr>
          <w:rFonts w:eastAsia="Times New Roman"/>
          <w:b/>
          <w:color w:val="auto"/>
          <w:sz w:val="22"/>
          <w:szCs w:val="22"/>
          <w:lang w:bidi="ar-SA"/>
        </w:rPr>
      </w:pPr>
      <w:r w:rsidRPr="00560824">
        <w:rPr>
          <w:rFonts w:eastAsia="Times New Roman"/>
          <w:b/>
          <w:color w:val="auto"/>
          <w:sz w:val="22"/>
          <w:szCs w:val="22"/>
          <w:lang w:bidi="ar-SA"/>
        </w:rPr>
        <w:t xml:space="preserve">     денежной компенсации взамен предоставления земельного участка </w:t>
      </w:r>
      <w:proofErr w:type="gramStart"/>
      <w:r w:rsidRPr="00560824">
        <w:rPr>
          <w:rFonts w:eastAsia="Times New Roman"/>
          <w:b/>
          <w:color w:val="auto"/>
          <w:sz w:val="22"/>
          <w:szCs w:val="22"/>
          <w:lang w:bidi="ar-SA"/>
        </w:rPr>
        <w:t>в</w:t>
      </w:r>
      <w:proofErr w:type="gramEnd"/>
    </w:p>
    <w:p w:rsidR="00560824" w:rsidRPr="00560824" w:rsidRDefault="00560824" w:rsidP="00560824">
      <w:pPr>
        <w:autoSpaceDE w:val="0"/>
        <w:autoSpaceDN w:val="0"/>
        <w:adjustRightInd w:val="0"/>
        <w:rPr>
          <w:rFonts w:eastAsia="Times New Roman"/>
          <w:b/>
          <w:color w:val="auto"/>
          <w:sz w:val="22"/>
          <w:szCs w:val="22"/>
          <w:lang w:bidi="ar-SA"/>
        </w:rPr>
      </w:pPr>
      <w:r w:rsidRPr="00560824">
        <w:rPr>
          <w:rFonts w:eastAsia="Times New Roman"/>
          <w:b/>
          <w:color w:val="auto"/>
          <w:sz w:val="22"/>
          <w:szCs w:val="22"/>
          <w:lang w:bidi="ar-SA"/>
        </w:rPr>
        <w:t xml:space="preserve">                         собственность бесплатно</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Уважаемый</w:t>
      </w:r>
      <w:proofErr w:type="gramStart"/>
      <w:r w:rsidRPr="00560824">
        <w:rPr>
          <w:rFonts w:eastAsia="Times New Roman"/>
          <w:color w:val="auto"/>
          <w:sz w:val="22"/>
          <w:szCs w:val="22"/>
          <w:lang w:bidi="ar-SA"/>
        </w:rPr>
        <w:t xml:space="preserve"> (-</w:t>
      </w:r>
      <w:proofErr w:type="spellStart"/>
      <w:proofErr w:type="gramEnd"/>
      <w:r w:rsidRPr="00560824">
        <w:rPr>
          <w:rFonts w:eastAsia="Times New Roman"/>
          <w:color w:val="auto"/>
          <w:sz w:val="22"/>
          <w:szCs w:val="22"/>
          <w:lang w:bidi="ar-SA"/>
        </w:rPr>
        <w:t>ая</w:t>
      </w:r>
      <w:proofErr w:type="spellEnd"/>
      <w:r w:rsidRPr="00560824">
        <w:rPr>
          <w:rFonts w:eastAsia="Times New Roman"/>
          <w:color w:val="auto"/>
          <w:sz w:val="22"/>
          <w:szCs w:val="22"/>
          <w:lang w:bidi="ar-SA"/>
        </w:rPr>
        <w:t xml:space="preserve">, </w:t>
      </w:r>
      <w:proofErr w:type="spellStart"/>
      <w:r w:rsidRPr="00560824">
        <w:rPr>
          <w:rFonts w:eastAsia="Times New Roman"/>
          <w:color w:val="auto"/>
          <w:sz w:val="22"/>
          <w:szCs w:val="22"/>
          <w:lang w:bidi="ar-SA"/>
        </w:rPr>
        <w:t>ые</w:t>
      </w:r>
      <w:proofErr w:type="spellEnd"/>
      <w:r w:rsidRPr="00560824">
        <w:rPr>
          <w:rFonts w:eastAsia="Times New Roman"/>
          <w:color w:val="auto"/>
          <w:sz w:val="22"/>
          <w:szCs w:val="22"/>
          <w:lang w:bidi="ar-SA"/>
        </w:rPr>
        <w:t>)_____________________________________________________,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(указываются фамилия, имя и отчество (при наличии)</w:t>
      </w:r>
      <w:proofErr w:type="gramEnd"/>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в соответствии со статьёй 6-2 Закона Республики Крым  от  15  января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2015 года N 66-ЗРК/2015 "О предоставлении земельных участков, находящихся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  собственности  Республики  Крым  или  муниципальной   собственности, 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некоторых вопросах земельных отношений" (далее - Закон) Вам  предлагается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воспользоваться правом на получение единовременной денежной  компенсации,</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размер</w:t>
      </w:r>
      <w:proofErr w:type="gramEnd"/>
      <w:r w:rsidRPr="00560824">
        <w:rPr>
          <w:rFonts w:eastAsia="Times New Roman"/>
          <w:color w:val="auto"/>
          <w:sz w:val="22"/>
          <w:szCs w:val="22"/>
          <w:lang w:bidi="ar-SA"/>
        </w:rPr>
        <w:t xml:space="preserve"> которой составляет  один  миллион  рублей,  взамен  предоставления</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земельного участка в  собственность  бесплатно  (далее  -  единовременная</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денежная компенсация).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В  случае  Вашего  согласия  на  получение  </w:t>
      </w:r>
      <w:proofErr w:type="gramStart"/>
      <w:r w:rsidRPr="00560824">
        <w:rPr>
          <w:rFonts w:eastAsia="Times New Roman"/>
          <w:color w:val="auto"/>
          <w:sz w:val="22"/>
          <w:szCs w:val="22"/>
          <w:lang w:bidi="ar-SA"/>
        </w:rPr>
        <w:t>единовременной</w:t>
      </w:r>
      <w:proofErr w:type="gramEnd"/>
      <w:r w:rsidRPr="00560824">
        <w:rPr>
          <w:rFonts w:eastAsia="Times New Roman"/>
          <w:color w:val="auto"/>
          <w:sz w:val="22"/>
          <w:szCs w:val="22"/>
          <w:lang w:bidi="ar-SA"/>
        </w:rPr>
        <w:t xml:space="preserve">  денежной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компенсации, в течение 180 календарных  дней  со  дня  получения  данного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уведомления  Вам  необходимо  подать  в  Министерство     </w:t>
      </w:r>
      <w:proofErr w:type="gramStart"/>
      <w:r w:rsidRPr="00560824">
        <w:rPr>
          <w:rFonts w:eastAsia="Times New Roman"/>
          <w:color w:val="auto"/>
          <w:sz w:val="22"/>
          <w:szCs w:val="22"/>
          <w:lang w:bidi="ar-SA"/>
        </w:rPr>
        <w:t>имущественных</w:t>
      </w:r>
      <w:proofErr w:type="gramEnd"/>
      <w:r w:rsidRPr="00560824">
        <w:rPr>
          <w:rFonts w:eastAsia="Times New Roman"/>
          <w:color w:val="auto"/>
          <w:sz w:val="22"/>
          <w:szCs w:val="22"/>
          <w:lang w:bidi="ar-SA"/>
        </w:rPr>
        <w:t xml:space="preserve"> 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земельных отношений Республики Крым путем  личного  обращения  или  </w:t>
      </w:r>
      <w:proofErr w:type="gramStart"/>
      <w:r w:rsidRPr="00560824">
        <w:rPr>
          <w:rFonts w:eastAsia="Times New Roman"/>
          <w:color w:val="auto"/>
          <w:sz w:val="22"/>
          <w:szCs w:val="22"/>
          <w:lang w:bidi="ar-SA"/>
        </w:rPr>
        <w:t>через</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представителя  (законного  представителя)  заявление   о   предоставлении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единовременной денежной компенсации по  форме  согласно  приложению  1  </w:t>
      </w:r>
      <w:proofErr w:type="gramStart"/>
      <w:r w:rsidRPr="00560824">
        <w:rPr>
          <w:rFonts w:eastAsia="Times New Roman"/>
          <w:color w:val="auto"/>
          <w:sz w:val="22"/>
          <w:szCs w:val="22"/>
          <w:lang w:bidi="ar-SA"/>
        </w:rPr>
        <w:t>к</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настоящему уведомлению.</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Гражданам,  указанным  в  пункте  13  части  1  статьи     4 Закона,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единовременная денежная  компенсация  выплачивается  в  равных   долях </w:t>
      </w:r>
      <w:proofErr w:type="gramStart"/>
      <w:r w:rsidRPr="00560824">
        <w:rPr>
          <w:rFonts w:eastAsia="Times New Roman"/>
          <w:color w:val="auto"/>
          <w:sz w:val="22"/>
          <w:szCs w:val="22"/>
          <w:lang w:bidi="ar-SA"/>
        </w:rPr>
        <w:t>от</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установленного частью 1 статьи 6-2 Закона размера единовременной денежной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компенсации  на  основании  их  совместного  заявления  о  предоставлении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единовременной денежной компенсации.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В случае  если  Вы  не  согласны  получить  </w:t>
      </w:r>
      <w:proofErr w:type="gramStart"/>
      <w:r w:rsidRPr="00560824">
        <w:rPr>
          <w:rFonts w:eastAsia="Times New Roman"/>
          <w:color w:val="auto"/>
          <w:sz w:val="22"/>
          <w:szCs w:val="22"/>
          <w:lang w:bidi="ar-SA"/>
        </w:rPr>
        <w:t>единовременную</w:t>
      </w:r>
      <w:proofErr w:type="gramEnd"/>
      <w:r w:rsidRPr="00560824">
        <w:rPr>
          <w:rFonts w:eastAsia="Times New Roman"/>
          <w:color w:val="auto"/>
          <w:sz w:val="22"/>
          <w:szCs w:val="22"/>
          <w:lang w:bidi="ar-SA"/>
        </w:rPr>
        <w:t xml:space="preserve">  денежную</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компенсацию и выбираете предоставление земельного участка в собственность</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бесплатно, в течение  180  календарных  дней  со  дня  получения  данного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уведомления Вам необходимо  подать  путем  личного  обращения  или  </w:t>
      </w:r>
      <w:proofErr w:type="gramStart"/>
      <w:r w:rsidRPr="00560824">
        <w:rPr>
          <w:rFonts w:eastAsia="Times New Roman"/>
          <w:color w:val="auto"/>
          <w:sz w:val="22"/>
          <w:szCs w:val="22"/>
          <w:lang w:bidi="ar-SA"/>
        </w:rPr>
        <w:t>через</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представителя (законного представителя) или  путем  направления  почтовым</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отправлением с уведомлением о вручении в  уполномоченный  орган  местного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самоуправления по месту постановки Вас на учет в качестве лица,  имеющего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право на предоставление земельного участка в собственность  бесплатно,  </w:t>
      </w:r>
      <w:proofErr w:type="gramStart"/>
      <w:r w:rsidRPr="00560824">
        <w:rPr>
          <w:rFonts w:eastAsia="Times New Roman"/>
          <w:color w:val="auto"/>
          <w:sz w:val="22"/>
          <w:szCs w:val="22"/>
          <w:lang w:bidi="ar-SA"/>
        </w:rPr>
        <w:t>в</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порядке, установленном частью 3 статьи 6-1 Закона,  письменный  отказ  </w:t>
      </w:r>
      <w:proofErr w:type="gramStart"/>
      <w:r w:rsidRPr="00560824">
        <w:rPr>
          <w:rFonts w:eastAsia="Times New Roman"/>
          <w:color w:val="auto"/>
          <w:sz w:val="22"/>
          <w:szCs w:val="22"/>
          <w:lang w:bidi="ar-SA"/>
        </w:rPr>
        <w:t>от</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получения  единовременной  денежной   компенсации   по   форме   согласно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приложению 2 к настоящему уведомлению.</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lastRenderedPageBreak/>
        <w:t xml:space="preserve">     Уведомляем Вас о том, что в случае письменного отказа  от  получения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единовременной денежной компенсации, Вы утрачиваете  право  на  получение</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единовременной денежной компенсации. При этом за Вами  сохраняется  право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на предоставление  земельного  участка  либо  его  доли  в  собственность</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бесплатно в порядке, установленном статьёй 6-1 Закона,  а  также  </w:t>
      </w:r>
      <w:proofErr w:type="gramStart"/>
      <w:r w:rsidRPr="00560824">
        <w:rPr>
          <w:rFonts w:eastAsia="Times New Roman"/>
          <w:color w:val="auto"/>
          <w:sz w:val="22"/>
          <w:szCs w:val="22"/>
          <w:lang w:bidi="ar-SA"/>
        </w:rPr>
        <w:t>учетный</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порядковый номер на предоставление  земельного  участка  в  собственность</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бесплатно,  </w:t>
      </w:r>
      <w:proofErr w:type="gramStart"/>
      <w:r w:rsidRPr="00560824">
        <w:rPr>
          <w:rFonts w:eastAsia="Times New Roman"/>
          <w:color w:val="auto"/>
          <w:sz w:val="22"/>
          <w:szCs w:val="22"/>
          <w:lang w:bidi="ar-SA"/>
        </w:rPr>
        <w:t>присвоенный</w:t>
      </w:r>
      <w:proofErr w:type="gramEnd"/>
      <w:r w:rsidRPr="00560824">
        <w:rPr>
          <w:rFonts w:eastAsia="Times New Roman"/>
          <w:color w:val="auto"/>
          <w:sz w:val="22"/>
          <w:szCs w:val="22"/>
          <w:lang w:bidi="ar-SA"/>
        </w:rPr>
        <w:t xml:space="preserve">  в  соответствии  с  Порядком   учета   отдельных</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категорий граждан и предоставления им земельных  участков  на  территории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Республики Крым, утвержденным постановлением Совета министров  Республики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Крым от  29  декабря  2022 года  N 1288  "Об  утверждении   порядка учета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отдельных категорий граждан и предоставления  им  земельных   участков </w:t>
      </w:r>
      <w:proofErr w:type="gramStart"/>
      <w:r w:rsidRPr="00560824">
        <w:rPr>
          <w:rFonts w:eastAsia="Times New Roman"/>
          <w:color w:val="auto"/>
          <w:sz w:val="22"/>
          <w:szCs w:val="22"/>
          <w:lang w:bidi="ar-SA"/>
        </w:rPr>
        <w:t>на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территории Республики Крым" (далее - Порядок N 1288).</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Также уведомляем Вас о  том,  что  в  случае  </w:t>
      </w:r>
      <w:proofErr w:type="spellStart"/>
      <w:r w:rsidRPr="00560824">
        <w:rPr>
          <w:rFonts w:eastAsia="Times New Roman"/>
          <w:color w:val="auto"/>
          <w:sz w:val="22"/>
          <w:szCs w:val="22"/>
          <w:lang w:bidi="ar-SA"/>
        </w:rPr>
        <w:t>непоступления</w:t>
      </w:r>
      <w:proofErr w:type="spellEnd"/>
      <w:r w:rsidRPr="00560824">
        <w:rPr>
          <w:rFonts w:eastAsia="Times New Roman"/>
          <w:color w:val="auto"/>
          <w:sz w:val="22"/>
          <w:szCs w:val="22"/>
          <w:lang w:bidi="ar-SA"/>
        </w:rPr>
        <w:t xml:space="preserve">   от Вас</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заявления  о  предоставлении  единовременной  денежной    компенсации или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письменного отказа от получения  единовременной  денежной   компенсации </w:t>
      </w:r>
      <w:proofErr w:type="gramStart"/>
      <w:r w:rsidRPr="00560824">
        <w:rPr>
          <w:rFonts w:eastAsia="Times New Roman"/>
          <w:color w:val="auto"/>
          <w:sz w:val="22"/>
          <w:szCs w:val="22"/>
          <w:lang w:bidi="ar-SA"/>
        </w:rPr>
        <w:t>в</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течение 180 календарных дней со дня  получения  данного   уведомления, </w:t>
      </w:r>
      <w:proofErr w:type="gramStart"/>
      <w:r w:rsidRPr="00560824">
        <w:rPr>
          <w:rFonts w:eastAsia="Times New Roman"/>
          <w:color w:val="auto"/>
          <w:sz w:val="22"/>
          <w:szCs w:val="22"/>
          <w:lang w:bidi="ar-SA"/>
        </w:rPr>
        <w:t>за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Вами сохраняется право на предоставление земельного участка либо его доли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 собственность бесплатно в порядке, установленном статьёй 6-1 Закона,  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также учетный порядковый номер на  предоставление  земельного   участка </w:t>
      </w:r>
      <w:proofErr w:type="gramStart"/>
      <w:r w:rsidRPr="00560824">
        <w:rPr>
          <w:rFonts w:eastAsia="Times New Roman"/>
          <w:color w:val="auto"/>
          <w:sz w:val="22"/>
          <w:szCs w:val="22"/>
          <w:lang w:bidi="ar-SA"/>
        </w:rPr>
        <w:t>в</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собственность бесплатно, </w:t>
      </w:r>
      <w:proofErr w:type="gramStart"/>
      <w:r w:rsidRPr="00560824">
        <w:rPr>
          <w:rFonts w:eastAsia="Times New Roman"/>
          <w:color w:val="auto"/>
          <w:sz w:val="22"/>
          <w:szCs w:val="22"/>
          <w:lang w:bidi="ar-SA"/>
        </w:rPr>
        <w:t>присвоенный</w:t>
      </w:r>
      <w:proofErr w:type="gramEnd"/>
      <w:r w:rsidRPr="00560824">
        <w:rPr>
          <w:rFonts w:eastAsia="Times New Roman"/>
          <w:color w:val="auto"/>
          <w:sz w:val="22"/>
          <w:szCs w:val="22"/>
          <w:lang w:bidi="ar-SA"/>
        </w:rPr>
        <w:t xml:space="preserve"> в соответствии с Порядком N 1288.</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В данном случае Вы  имеете  право  выразить  согласие  на  получение</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единовременной   денежной   компенсации   до    принятия    Министерством</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имущественных  и  земельных   отношений   Республики   Крым   решения   о</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предоставлении</w:t>
      </w:r>
      <w:proofErr w:type="gramEnd"/>
      <w:r w:rsidRPr="00560824">
        <w:rPr>
          <w:rFonts w:eastAsia="Times New Roman"/>
          <w:color w:val="auto"/>
          <w:sz w:val="22"/>
          <w:szCs w:val="22"/>
          <w:lang w:bidi="ar-SA"/>
        </w:rPr>
        <w:t xml:space="preserve"> Вам земельного участка бесплатно в порядке,  установленном</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статьёй 6-1 Закона и Порядком N 1288.</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ind w:firstLine="720"/>
        <w:jc w:val="right"/>
        <w:rPr>
          <w:rFonts w:ascii="Times New Roman" w:eastAsia="Times New Roman" w:hAnsi="Times New Roman" w:cs="Times New Roman"/>
          <w:bCs/>
          <w:color w:val="auto"/>
          <w:lang w:bidi="ar-SA"/>
        </w:rPr>
      </w:pPr>
      <w:bookmarkStart w:id="11" w:name="sub_52"/>
      <w:r w:rsidRPr="00560824">
        <w:rPr>
          <w:rFonts w:ascii="Times New Roman" w:eastAsia="Times New Roman" w:hAnsi="Times New Roman" w:cs="Times New Roman"/>
          <w:bCs/>
          <w:color w:val="auto"/>
          <w:lang w:bidi="ar-SA"/>
        </w:rPr>
        <w:t>Приложение 1</w:t>
      </w:r>
      <w:r w:rsidRPr="00560824">
        <w:rPr>
          <w:rFonts w:ascii="Times New Roman" w:eastAsia="Times New Roman" w:hAnsi="Times New Roman" w:cs="Times New Roman"/>
          <w:bCs/>
          <w:color w:val="auto"/>
          <w:lang w:bidi="ar-SA"/>
        </w:rPr>
        <w:br/>
        <w:t xml:space="preserve">к </w:t>
      </w:r>
      <w:r w:rsidRPr="00560824">
        <w:rPr>
          <w:rFonts w:ascii="Times New Roman" w:eastAsia="Times New Roman" w:hAnsi="Times New Roman" w:cs="Times New Roman"/>
          <w:color w:val="auto"/>
          <w:lang w:bidi="ar-SA"/>
        </w:rPr>
        <w:t>уведомлению</w:t>
      </w:r>
      <w:r w:rsidRPr="00560824">
        <w:rPr>
          <w:rFonts w:ascii="Times New Roman" w:eastAsia="Times New Roman" w:hAnsi="Times New Roman" w:cs="Times New Roman"/>
          <w:bCs/>
          <w:color w:val="auto"/>
          <w:lang w:bidi="ar-SA"/>
        </w:rPr>
        <w:t xml:space="preserve"> о возможности</w:t>
      </w:r>
      <w:r w:rsidRPr="00560824">
        <w:rPr>
          <w:rFonts w:ascii="Times New Roman" w:eastAsia="Times New Roman" w:hAnsi="Times New Roman" w:cs="Times New Roman"/>
          <w:bCs/>
          <w:color w:val="auto"/>
          <w:lang w:bidi="ar-SA"/>
        </w:rPr>
        <w:br/>
        <w:t>использования права на получение</w:t>
      </w:r>
      <w:r w:rsidRPr="00560824">
        <w:rPr>
          <w:rFonts w:ascii="Times New Roman" w:eastAsia="Times New Roman" w:hAnsi="Times New Roman" w:cs="Times New Roman"/>
          <w:bCs/>
          <w:color w:val="auto"/>
          <w:lang w:bidi="ar-SA"/>
        </w:rPr>
        <w:br/>
        <w:t>единовременной денежной компенсации</w:t>
      </w:r>
      <w:r w:rsidRPr="00560824">
        <w:rPr>
          <w:rFonts w:ascii="Times New Roman" w:eastAsia="Times New Roman" w:hAnsi="Times New Roman" w:cs="Times New Roman"/>
          <w:bCs/>
          <w:color w:val="auto"/>
          <w:lang w:bidi="ar-SA"/>
        </w:rPr>
        <w:br/>
        <w:t>взамен предоставления земельного участка</w:t>
      </w:r>
      <w:r w:rsidRPr="00560824">
        <w:rPr>
          <w:rFonts w:ascii="Times New Roman" w:eastAsia="Times New Roman" w:hAnsi="Times New Roman" w:cs="Times New Roman"/>
          <w:bCs/>
          <w:color w:val="auto"/>
          <w:lang w:bidi="ar-SA"/>
        </w:rPr>
        <w:br/>
        <w:t>в собственность бесплатно</w:t>
      </w:r>
    </w:p>
    <w:bookmarkEnd w:id="11"/>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Министерство </w:t>
      </w:r>
      <w:proofErr w:type="gramStart"/>
      <w:r w:rsidRPr="00560824">
        <w:rPr>
          <w:rFonts w:eastAsia="Times New Roman"/>
          <w:color w:val="auto"/>
          <w:sz w:val="22"/>
          <w:szCs w:val="22"/>
          <w:lang w:bidi="ar-SA"/>
        </w:rPr>
        <w:t>имущественных</w:t>
      </w:r>
      <w:proofErr w:type="gramEnd"/>
      <w:r w:rsidRPr="00560824">
        <w:rPr>
          <w:rFonts w:eastAsia="Times New Roman"/>
          <w:color w:val="auto"/>
          <w:sz w:val="22"/>
          <w:szCs w:val="22"/>
          <w:lang w:bidi="ar-SA"/>
        </w:rPr>
        <w:t xml:space="preserve"> и земельных</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отношений  Республики  Крым</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295015, Республика Крым,</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г. Симферополь, ул. </w:t>
      </w:r>
      <w:proofErr w:type="gramStart"/>
      <w:r w:rsidRPr="00560824">
        <w:rPr>
          <w:rFonts w:eastAsia="Times New Roman"/>
          <w:color w:val="auto"/>
          <w:sz w:val="22"/>
          <w:szCs w:val="22"/>
          <w:lang w:bidi="ar-SA"/>
        </w:rPr>
        <w:t>Севастопольская</w:t>
      </w:r>
      <w:proofErr w:type="gramEnd"/>
      <w:r w:rsidRPr="00560824">
        <w:rPr>
          <w:rFonts w:eastAsia="Times New Roman"/>
          <w:color w:val="auto"/>
          <w:sz w:val="22"/>
          <w:szCs w:val="22"/>
          <w:lang w:bidi="ar-SA"/>
        </w:rPr>
        <w:t>, 17,</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от______________________________________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(фамилия, имя и отчество (при  наличии)</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страховой номер </w:t>
      </w:r>
      <w:proofErr w:type="gramStart"/>
      <w:r w:rsidRPr="00560824">
        <w:rPr>
          <w:rFonts w:eastAsia="Times New Roman"/>
          <w:color w:val="auto"/>
          <w:sz w:val="22"/>
          <w:szCs w:val="22"/>
          <w:lang w:bidi="ar-SA"/>
        </w:rPr>
        <w:t>индивидуального</w:t>
      </w:r>
      <w:proofErr w:type="gramEnd"/>
      <w:r w:rsidRPr="00560824">
        <w:rPr>
          <w:rFonts w:eastAsia="Times New Roman"/>
          <w:color w:val="auto"/>
          <w:sz w:val="22"/>
          <w:szCs w:val="22"/>
          <w:lang w:bidi="ar-SA"/>
        </w:rPr>
        <w:t xml:space="preserve"> лицевого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счета заявителя (заявителей))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(наименование  и  реквизиты  документа,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удостоверяющего личность заявителя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(заявителей)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(адрес места жительства, номер телефона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заявителя (заявителей))</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в лице (от имени которого (которых)</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действует)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(фамилия, имя и отчество (при наличии)</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(наименование и реквизиты документа,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подтверждающего полномочия представителя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(законного представителя) заявителя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(заявителей)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(почтовый адрес, номер телефона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представителя (законного представителя)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заявителя (заявителей)</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Заявление о предоставлении единовременной денежной компенсации взамен</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предоставления земельного участка в собственность бесплатно</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Прошу (</w:t>
      </w:r>
      <w:proofErr w:type="gramStart"/>
      <w:r w:rsidRPr="00560824">
        <w:rPr>
          <w:rFonts w:eastAsia="Times New Roman"/>
          <w:color w:val="auto"/>
          <w:sz w:val="22"/>
          <w:szCs w:val="22"/>
          <w:lang w:bidi="ar-SA"/>
        </w:rPr>
        <w:t>сим</w:t>
      </w:r>
      <w:proofErr w:type="gramEnd"/>
      <w:r w:rsidRPr="00560824">
        <w:rPr>
          <w:rFonts w:eastAsia="Times New Roman"/>
          <w:color w:val="auto"/>
          <w:sz w:val="22"/>
          <w:szCs w:val="22"/>
          <w:lang w:bidi="ar-SA"/>
        </w:rPr>
        <w:t>) предоставить единовременную денежную компенсацию  взамен</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предоставления   земельного   участка   в   собственность     бесплатно </w:t>
      </w:r>
      <w:proofErr w:type="gramStart"/>
      <w:r w:rsidRPr="00560824">
        <w:rPr>
          <w:rFonts w:eastAsia="Times New Roman"/>
          <w:color w:val="auto"/>
          <w:sz w:val="22"/>
          <w:szCs w:val="22"/>
          <w:lang w:bidi="ar-SA"/>
        </w:rPr>
        <w:t>в</w:t>
      </w:r>
      <w:proofErr w:type="gramEnd"/>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соответствии</w:t>
      </w:r>
      <w:proofErr w:type="gramEnd"/>
      <w:r w:rsidRPr="00560824">
        <w:rPr>
          <w:rFonts w:eastAsia="Times New Roman"/>
          <w:color w:val="auto"/>
          <w:sz w:val="22"/>
          <w:szCs w:val="22"/>
          <w:lang w:bidi="ar-SA"/>
        </w:rPr>
        <w:t xml:space="preserve"> со статьёй 6-2 Закона Республики Крым от 15 января 2015 года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N 66-ЗРК/2015  "О  предоставлении  земельных  участков,     находящихся </w:t>
      </w:r>
      <w:proofErr w:type="gramStart"/>
      <w:r w:rsidRPr="00560824">
        <w:rPr>
          <w:rFonts w:eastAsia="Times New Roman"/>
          <w:color w:val="auto"/>
          <w:sz w:val="22"/>
          <w:szCs w:val="22"/>
          <w:lang w:bidi="ar-SA"/>
        </w:rPr>
        <w:t>в</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собственности  Республики  Крым  или   муниципальной     собственности, 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некоторых вопросах земельных отношений" (далее - Закона) мне (нам),______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________________________________________________________________________,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(указываются фамилия, имя и отчество (при наличии)) заявителя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(заявителей))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имеющему</w:t>
      </w:r>
      <w:proofErr w:type="gramEnd"/>
      <w:r w:rsidRPr="00560824">
        <w:rPr>
          <w:rFonts w:eastAsia="Times New Roman"/>
          <w:color w:val="auto"/>
          <w:sz w:val="22"/>
          <w:szCs w:val="22"/>
          <w:lang w:bidi="ar-SA"/>
        </w:rPr>
        <w:t xml:space="preserve"> (ей, им)  право  на  предоставление  земельного   участка в</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собственность бесплатно на основании пункта  11,  12,  13,  14   (один из</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нужных пунктов подчеркнуть) части 1 статьи 4 Закона.</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Я  (мы)  уведомлен  (а,   </w:t>
      </w:r>
      <w:proofErr w:type="spellStart"/>
      <w:r w:rsidRPr="00560824">
        <w:rPr>
          <w:rFonts w:eastAsia="Times New Roman"/>
          <w:color w:val="auto"/>
          <w:sz w:val="22"/>
          <w:szCs w:val="22"/>
          <w:lang w:bidi="ar-SA"/>
        </w:rPr>
        <w:t>ы</w:t>
      </w:r>
      <w:proofErr w:type="spellEnd"/>
      <w:r w:rsidRPr="00560824">
        <w:rPr>
          <w:rFonts w:eastAsia="Times New Roman"/>
          <w:color w:val="auto"/>
          <w:sz w:val="22"/>
          <w:szCs w:val="22"/>
          <w:lang w:bidi="ar-SA"/>
        </w:rPr>
        <w:t>),   что   заявление   о   предоставлении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единовременной  денежной  компенсации  взамен  предоставления  земельного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участка в собственность бесплатно не может быть отозвано.</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Мне (нам) разъяснено, что после  получения  единовременной  денежной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компенсации я (мы) утрачиваю (ем) право на получение  земельного  участка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либо его доли в собственность бесплатно в порядке, установленном  статьёй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6-1 Закона.</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К заявлению прилагаются: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1) копии всех страниц паспорта заявителя (заявителей)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2) копия документа, удостоверяющего права (полномочия) представителя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(законного представителя) заявителя (заявителей)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3) документ, содержащий сведения о  реквизитах  счета,   открытого </w:t>
      </w:r>
      <w:proofErr w:type="gramStart"/>
      <w:r w:rsidRPr="00560824">
        <w:rPr>
          <w:rFonts w:eastAsia="Times New Roman"/>
          <w:color w:val="auto"/>
          <w:sz w:val="22"/>
          <w:szCs w:val="22"/>
          <w:lang w:bidi="ar-SA"/>
        </w:rPr>
        <w:t>в</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российской кредитной организации на имя заявителя (заявителей)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4) копия удостоверения ветерана  боевых  действий  единого  образца,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установленного постановлением Правительства Российской  Федерации  от  19</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декабря 2003 года N 763 "Об удостоверении ветерана боевых действий", -  </w:t>
      </w:r>
      <w:proofErr w:type="gramStart"/>
      <w:r w:rsidRPr="00560824">
        <w:rPr>
          <w:rFonts w:eastAsia="Times New Roman"/>
          <w:color w:val="auto"/>
          <w:sz w:val="22"/>
          <w:szCs w:val="22"/>
          <w:lang w:bidi="ar-SA"/>
        </w:rPr>
        <w:t>в</w:t>
      </w:r>
      <w:proofErr w:type="gramEnd"/>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случае</w:t>
      </w:r>
      <w:proofErr w:type="gramEnd"/>
      <w:r w:rsidRPr="00560824">
        <w:rPr>
          <w:rFonts w:eastAsia="Times New Roman"/>
          <w:color w:val="auto"/>
          <w:sz w:val="22"/>
          <w:szCs w:val="22"/>
          <w:lang w:bidi="ar-SA"/>
        </w:rPr>
        <w:t xml:space="preserve"> подачи заявления гражданами, указанными в пунктах 11, 12, 14 части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1 статьи 4 Закона;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5) копия удостоверения члена  семьи  погибшего  (умершего)  инвалида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lastRenderedPageBreak/>
        <w:t>боевых   действий   и   ветерана   боевых   действий     единого образца,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установленного постановлением Правительства Российской  Федерации  от  20</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июня 2013 года N 519 "Об удостоверении члена семьи  погибшего  (умершего)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инвалида войны, участника Великой Отечественной войны и  ветерана  </w:t>
      </w:r>
      <w:proofErr w:type="gramStart"/>
      <w:r w:rsidRPr="00560824">
        <w:rPr>
          <w:rFonts w:eastAsia="Times New Roman"/>
          <w:color w:val="auto"/>
          <w:sz w:val="22"/>
          <w:szCs w:val="22"/>
          <w:lang w:bidi="ar-SA"/>
        </w:rPr>
        <w:t>боевых</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действий" (при наличии), - в случае подачи заявления гражданами,</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указанными</w:t>
      </w:r>
      <w:proofErr w:type="gramEnd"/>
      <w:r w:rsidRPr="00560824">
        <w:rPr>
          <w:rFonts w:eastAsia="Times New Roman"/>
          <w:color w:val="auto"/>
          <w:sz w:val="22"/>
          <w:szCs w:val="22"/>
          <w:lang w:bidi="ar-SA"/>
        </w:rPr>
        <w:t xml:space="preserve"> в пункте 13 части 1 статьи 4 Закона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6) согласие на  обработку  персональных  данных  по  форме  согласно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приложению 3 к уведомлению о возможности использования права на получение</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единовременной  денежной  компенсации  взамен  предоставления  земельного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участка в собственность бесплатно &lt;***&gt;.</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Заявитель      ____________________________     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(заявители)    (указать фамилию, имя и             (подпись (и))</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(представитель   отчество (при наличии))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заявителя)      заявителя (заявителей)</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w:t>
      </w:r>
    </w:p>
    <w:p w:rsidR="00560824" w:rsidRPr="00560824" w:rsidRDefault="00560824" w:rsidP="00560824">
      <w:pPr>
        <w:autoSpaceDE w:val="0"/>
        <w:autoSpaceDN w:val="0"/>
        <w:adjustRightInd w:val="0"/>
        <w:rPr>
          <w:rFonts w:eastAsia="Times New Roman"/>
          <w:color w:val="auto"/>
          <w:sz w:val="22"/>
          <w:szCs w:val="22"/>
          <w:lang w:bidi="ar-SA"/>
        </w:rPr>
      </w:pPr>
      <w:bookmarkStart w:id="12" w:name="sub_64"/>
      <w:r w:rsidRPr="00560824">
        <w:rPr>
          <w:rFonts w:eastAsia="Times New Roman"/>
          <w:color w:val="auto"/>
          <w:sz w:val="22"/>
          <w:szCs w:val="22"/>
          <w:lang w:bidi="ar-SA"/>
        </w:rPr>
        <w:t xml:space="preserve">     &lt;*&gt; В случае подачи заявления несколькими заявителями, указанными  </w:t>
      </w:r>
      <w:proofErr w:type="gramStart"/>
      <w:r w:rsidRPr="00560824">
        <w:rPr>
          <w:rFonts w:eastAsia="Times New Roman"/>
          <w:color w:val="auto"/>
          <w:sz w:val="22"/>
          <w:szCs w:val="22"/>
          <w:lang w:bidi="ar-SA"/>
        </w:rPr>
        <w:t>в</w:t>
      </w:r>
      <w:proofErr w:type="gramEnd"/>
    </w:p>
    <w:bookmarkEnd w:id="12"/>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пункте</w:t>
      </w:r>
      <w:proofErr w:type="gramEnd"/>
      <w:r w:rsidRPr="00560824">
        <w:rPr>
          <w:rFonts w:eastAsia="Times New Roman"/>
          <w:color w:val="auto"/>
          <w:sz w:val="22"/>
          <w:szCs w:val="22"/>
          <w:lang w:bidi="ar-SA"/>
        </w:rPr>
        <w:t xml:space="preserve"> 13  части  1  статьи  4  Закона,  указываются  сведения   обо всех</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заявителях</w:t>
      </w:r>
      <w:proofErr w:type="gramEnd"/>
      <w:r w:rsidRPr="00560824">
        <w:rPr>
          <w:rFonts w:eastAsia="Times New Roman"/>
          <w:color w:val="auto"/>
          <w:sz w:val="22"/>
          <w:szCs w:val="22"/>
          <w:lang w:bidi="ar-SA"/>
        </w:rPr>
        <w:t>.</w:t>
      </w:r>
    </w:p>
    <w:p w:rsidR="00560824" w:rsidRPr="00560824" w:rsidRDefault="00560824" w:rsidP="00560824">
      <w:pPr>
        <w:autoSpaceDE w:val="0"/>
        <w:autoSpaceDN w:val="0"/>
        <w:adjustRightInd w:val="0"/>
        <w:rPr>
          <w:rFonts w:eastAsia="Times New Roman"/>
          <w:color w:val="auto"/>
          <w:sz w:val="22"/>
          <w:szCs w:val="22"/>
          <w:lang w:bidi="ar-SA"/>
        </w:rPr>
      </w:pPr>
      <w:bookmarkStart w:id="13" w:name="sub_65"/>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&lt;**&gt; Заполняется в случае подачи заявления представителем  (законным</w:t>
      </w:r>
      <w:proofErr w:type="gramEnd"/>
    </w:p>
    <w:bookmarkEnd w:id="13"/>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представителем) заявителя (заявителей).</w:t>
      </w:r>
    </w:p>
    <w:p w:rsidR="00560824" w:rsidRPr="00560824" w:rsidRDefault="00560824" w:rsidP="00560824">
      <w:pPr>
        <w:autoSpaceDE w:val="0"/>
        <w:autoSpaceDN w:val="0"/>
        <w:adjustRightInd w:val="0"/>
        <w:rPr>
          <w:rFonts w:eastAsia="Times New Roman"/>
          <w:color w:val="auto"/>
          <w:sz w:val="22"/>
          <w:szCs w:val="22"/>
          <w:lang w:bidi="ar-SA"/>
        </w:rPr>
      </w:pPr>
      <w:bookmarkStart w:id="14" w:name="sub_66"/>
      <w:r w:rsidRPr="00560824">
        <w:rPr>
          <w:rFonts w:eastAsia="Times New Roman"/>
          <w:color w:val="auto"/>
          <w:sz w:val="22"/>
          <w:szCs w:val="22"/>
          <w:lang w:bidi="ar-SA"/>
        </w:rPr>
        <w:t xml:space="preserve">     &lt;***&gt; Заявители, указанные в пункте 13  части  1  статьи  4  Закона,</w:t>
      </w:r>
    </w:p>
    <w:bookmarkEnd w:id="14"/>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подают   документы   отдельно   на   каждого   заявителя     - получателя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единовременной денежной компенсации.</w:t>
      </w:r>
    </w:p>
    <w:p w:rsidR="00560824" w:rsidRPr="00560824" w:rsidRDefault="00560824" w:rsidP="00560824">
      <w:pPr>
        <w:autoSpaceDE w:val="0"/>
        <w:autoSpaceDN w:val="0"/>
        <w:adjustRightInd w:val="0"/>
        <w:rPr>
          <w:rFonts w:eastAsia="Times New Roman"/>
          <w:color w:val="auto"/>
          <w:sz w:val="22"/>
          <w:szCs w:val="22"/>
          <w:lang w:bidi="ar-SA"/>
        </w:rPr>
      </w:pPr>
      <w:bookmarkStart w:id="15" w:name="sub_67"/>
      <w:r w:rsidRPr="00560824">
        <w:rPr>
          <w:rFonts w:eastAsia="Times New Roman"/>
          <w:color w:val="auto"/>
          <w:sz w:val="22"/>
          <w:szCs w:val="22"/>
          <w:lang w:bidi="ar-SA"/>
        </w:rPr>
        <w:t xml:space="preserve">     &lt;****&gt; в случае подачи заявления несколькими заявителями, указанными</w:t>
      </w:r>
    </w:p>
    <w:bookmarkEnd w:id="15"/>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 пункте 13 части  1  статьи  4  Закона,  указываются  фамилии,   имена 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отчества (при наличии) всех заявителей, а также  заявление  подписывается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всеми заявителями.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w:t>
      </w:r>
    </w:p>
    <w:p w:rsidR="00560824" w:rsidRPr="00560824" w:rsidRDefault="00560824" w:rsidP="00560824">
      <w:pPr>
        <w:autoSpaceDE w:val="0"/>
        <w:autoSpaceDN w:val="0"/>
        <w:adjustRightInd w:val="0"/>
        <w:ind w:firstLine="720"/>
        <w:jc w:val="both"/>
        <w:rPr>
          <w:rFonts w:ascii="Times New Roman" w:eastAsia="Times New Roman" w:hAnsi="Times New Roman" w:cs="Times New Roman"/>
          <w:color w:val="auto"/>
          <w:lang w:bidi="ar-SA"/>
        </w:rPr>
      </w:pPr>
    </w:p>
    <w:p w:rsidR="00560824" w:rsidRPr="00560824" w:rsidRDefault="00560824" w:rsidP="00560824">
      <w:pPr>
        <w:autoSpaceDE w:val="0"/>
        <w:autoSpaceDN w:val="0"/>
        <w:adjustRightInd w:val="0"/>
        <w:ind w:firstLine="720"/>
        <w:jc w:val="right"/>
        <w:rPr>
          <w:rFonts w:ascii="Times New Roman" w:eastAsia="Times New Roman" w:hAnsi="Times New Roman" w:cs="Times New Roman"/>
          <w:bCs/>
          <w:color w:val="auto"/>
          <w:lang w:bidi="ar-SA"/>
        </w:rPr>
      </w:pPr>
      <w:bookmarkStart w:id="16" w:name="sub_59"/>
      <w:r w:rsidRPr="00560824">
        <w:rPr>
          <w:rFonts w:ascii="Times New Roman" w:eastAsia="Times New Roman" w:hAnsi="Times New Roman" w:cs="Times New Roman"/>
          <w:bCs/>
          <w:color w:val="auto"/>
          <w:lang w:bidi="ar-SA"/>
        </w:rPr>
        <w:t>Приложение 2</w:t>
      </w:r>
      <w:r w:rsidRPr="00560824">
        <w:rPr>
          <w:rFonts w:ascii="Times New Roman" w:eastAsia="Times New Roman" w:hAnsi="Times New Roman" w:cs="Times New Roman"/>
          <w:bCs/>
          <w:color w:val="auto"/>
          <w:lang w:bidi="ar-SA"/>
        </w:rPr>
        <w:br/>
        <w:t xml:space="preserve">к </w:t>
      </w:r>
      <w:r w:rsidRPr="00560824">
        <w:rPr>
          <w:rFonts w:ascii="Times New Roman" w:eastAsia="Times New Roman" w:hAnsi="Times New Roman" w:cs="Times New Roman"/>
          <w:color w:val="auto"/>
          <w:lang w:bidi="ar-SA"/>
        </w:rPr>
        <w:t>уведомлению</w:t>
      </w:r>
      <w:r w:rsidRPr="00560824">
        <w:rPr>
          <w:rFonts w:ascii="Times New Roman" w:eastAsia="Times New Roman" w:hAnsi="Times New Roman" w:cs="Times New Roman"/>
          <w:bCs/>
          <w:color w:val="auto"/>
          <w:lang w:bidi="ar-SA"/>
        </w:rPr>
        <w:t xml:space="preserve"> о возможности</w:t>
      </w:r>
      <w:r w:rsidRPr="00560824">
        <w:rPr>
          <w:rFonts w:ascii="Times New Roman" w:eastAsia="Times New Roman" w:hAnsi="Times New Roman" w:cs="Times New Roman"/>
          <w:bCs/>
          <w:color w:val="auto"/>
          <w:lang w:bidi="ar-SA"/>
        </w:rPr>
        <w:br/>
        <w:t>использования права на получение</w:t>
      </w:r>
      <w:r w:rsidRPr="00560824">
        <w:rPr>
          <w:rFonts w:ascii="Times New Roman" w:eastAsia="Times New Roman" w:hAnsi="Times New Roman" w:cs="Times New Roman"/>
          <w:bCs/>
          <w:color w:val="auto"/>
          <w:lang w:bidi="ar-SA"/>
        </w:rPr>
        <w:br/>
        <w:t>единовременной денежной компенсации</w:t>
      </w:r>
      <w:r w:rsidRPr="00560824">
        <w:rPr>
          <w:rFonts w:ascii="Times New Roman" w:eastAsia="Times New Roman" w:hAnsi="Times New Roman" w:cs="Times New Roman"/>
          <w:bCs/>
          <w:color w:val="auto"/>
          <w:lang w:bidi="ar-SA"/>
        </w:rPr>
        <w:br/>
        <w:t>взамен предоставления земельного участка</w:t>
      </w:r>
      <w:r w:rsidRPr="00560824">
        <w:rPr>
          <w:rFonts w:ascii="Times New Roman" w:eastAsia="Times New Roman" w:hAnsi="Times New Roman" w:cs="Times New Roman"/>
          <w:bCs/>
          <w:color w:val="auto"/>
          <w:lang w:bidi="ar-SA"/>
        </w:rPr>
        <w:br/>
        <w:t>в собственность бесплатно</w:t>
      </w:r>
    </w:p>
    <w:bookmarkEnd w:id="16"/>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(наименование уполномоченного органа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местного самоуправления)</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от__________________________________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(фамилия, имя и отчество (при</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наличии</w:t>
      </w:r>
      <w:proofErr w:type="gramEnd"/>
      <w:r w:rsidRPr="00560824">
        <w:rPr>
          <w:rFonts w:eastAsia="Times New Roman"/>
          <w:color w:val="auto"/>
          <w:sz w:val="22"/>
          <w:szCs w:val="22"/>
          <w:lang w:bidi="ar-SA"/>
        </w:rPr>
        <w:t>), страховой номер</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индивидуального лицевого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счета заявителя (заявителей))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(наименование и реквизиты документа,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удостоверяющего личность заявителя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(заявителей)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lastRenderedPageBreak/>
        <w:t xml:space="preserve">                                     </w:t>
      </w:r>
      <w:proofErr w:type="gramStart"/>
      <w:r w:rsidRPr="00560824">
        <w:rPr>
          <w:rFonts w:eastAsia="Times New Roman"/>
          <w:color w:val="auto"/>
          <w:sz w:val="22"/>
          <w:szCs w:val="22"/>
          <w:lang w:bidi="ar-SA"/>
        </w:rPr>
        <w:t>(адрес места жительства, номер</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телефона заявителя (заявителей))</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в лице (от имени которого (которых)</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действует)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(фамилия, имя и отчество (при</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наличии</w:t>
      </w:r>
      <w:proofErr w:type="gramEnd"/>
      <w:r w:rsidRPr="00560824">
        <w:rPr>
          <w:rFonts w:eastAsia="Times New Roman"/>
          <w:color w:val="auto"/>
          <w:sz w:val="22"/>
          <w:szCs w:val="22"/>
          <w:lang w:bidi="ar-SA"/>
        </w:rPr>
        <w: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(наименование и реквизиты документа,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подтверждающего полномочия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представителя (законного</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представителя) заявителя (заявителей)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(почтовый адрес, номер телефона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представителя (законного</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представителя) заявителя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(заявителей)</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Отказ от получения единовременной денежной компенсации взамен</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предоставления земельного участка в собственность бесплатно</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Я (мы),_____________________________________________________________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_________________________________________________________________________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(указываются фамилия, имя и отчество (при наличии)) заявителя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(заявителей))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отказываюсь  (отказываемся)  от  получения  </w:t>
      </w:r>
      <w:proofErr w:type="gramStart"/>
      <w:r w:rsidRPr="00560824">
        <w:rPr>
          <w:rFonts w:eastAsia="Times New Roman"/>
          <w:color w:val="auto"/>
          <w:sz w:val="22"/>
          <w:szCs w:val="22"/>
          <w:lang w:bidi="ar-SA"/>
        </w:rPr>
        <w:t>единовременной</w:t>
      </w:r>
      <w:proofErr w:type="gramEnd"/>
      <w:r w:rsidRPr="00560824">
        <w:rPr>
          <w:rFonts w:eastAsia="Times New Roman"/>
          <w:color w:val="auto"/>
          <w:sz w:val="22"/>
          <w:szCs w:val="22"/>
          <w:lang w:bidi="ar-SA"/>
        </w:rPr>
        <w:t xml:space="preserve">  денежной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компенсации взамен  предоставления  земельного  участка  в  собственность</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бесплатно в соответствии со статьёй 6-2  Закона  Республики  Крым   от 15</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января 2015 года  N 66-ЗРК/2015  "О  предоставлении  земельных  участков,</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находящихся</w:t>
      </w:r>
      <w:proofErr w:type="gramEnd"/>
      <w:r w:rsidRPr="00560824">
        <w:rPr>
          <w:rFonts w:eastAsia="Times New Roman"/>
          <w:color w:val="auto"/>
          <w:sz w:val="22"/>
          <w:szCs w:val="22"/>
          <w:lang w:bidi="ar-SA"/>
        </w:rPr>
        <w:t xml:space="preserve">   в   собственности   Республики   Крым   или   муниципальной</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собственности,  и  некоторых  вопросах  земельных  отношений"    (далее -</w:t>
      </w:r>
      <w:proofErr w:type="gramEnd"/>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Закона).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Мне (нам) разъяснены последствия отказа от получения  единовременной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денежной  компенсации  взамен   предоставления   земельного     участка </w:t>
      </w:r>
      <w:proofErr w:type="gramStart"/>
      <w:r w:rsidRPr="00560824">
        <w:rPr>
          <w:rFonts w:eastAsia="Times New Roman"/>
          <w:color w:val="auto"/>
          <w:sz w:val="22"/>
          <w:szCs w:val="22"/>
          <w:lang w:bidi="ar-SA"/>
        </w:rPr>
        <w:t>в</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собственность бесплатно.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Я (мы) выражаю (ем) согласие на  предоставление  земельного  участка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либо его доли в собственность бесплатно в порядке, установленном  статьёй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6-1 Закона, в соответствии с моим (нашим) учетным  порядковым   номером </w:t>
      </w:r>
      <w:proofErr w:type="gramStart"/>
      <w:r w:rsidRPr="00560824">
        <w:rPr>
          <w:rFonts w:eastAsia="Times New Roman"/>
          <w:color w:val="auto"/>
          <w:sz w:val="22"/>
          <w:szCs w:val="22"/>
          <w:lang w:bidi="ar-SA"/>
        </w:rPr>
        <w:t>в</w:t>
      </w:r>
      <w:proofErr w:type="gramEnd"/>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списке</w:t>
      </w:r>
      <w:proofErr w:type="gramEnd"/>
      <w:r w:rsidRPr="00560824">
        <w:rPr>
          <w:rFonts w:eastAsia="Times New Roman"/>
          <w:color w:val="auto"/>
          <w:sz w:val="22"/>
          <w:szCs w:val="22"/>
          <w:lang w:bidi="ar-SA"/>
        </w:rPr>
        <w:t xml:space="preserve"> граждан,  имеющих  право  на  предоставление  земельных  участков,</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находящихся</w:t>
      </w:r>
      <w:proofErr w:type="gramEnd"/>
      <w:r w:rsidRPr="00560824">
        <w:rPr>
          <w:rFonts w:eastAsia="Times New Roman"/>
          <w:color w:val="auto"/>
          <w:sz w:val="22"/>
          <w:szCs w:val="22"/>
          <w:lang w:bidi="ar-SA"/>
        </w:rPr>
        <w:t xml:space="preserve"> в собственности Республики Крым, в  собственность  бесплатно,</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присвоенным в соответствии с Порядком учета отдельных категорий граждан и</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предоставления им  земельных  участков  на  территории  Республики  Крым,</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утвержденным  постановлением  Совета  министров  Республики  Крым  от  29</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декабря  2022 года  N 1288  "Об  утверждении  порядка   учета   </w:t>
      </w:r>
      <w:proofErr w:type="gramStart"/>
      <w:r w:rsidRPr="00560824">
        <w:rPr>
          <w:rFonts w:eastAsia="Times New Roman"/>
          <w:color w:val="auto"/>
          <w:sz w:val="22"/>
          <w:szCs w:val="22"/>
          <w:lang w:bidi="ar-SA"/>
        </w:rPr>
        <w:t>отдельных</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категорий граждан и предоставления им земельных  участков  на  территории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Республики Крым".</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Заявитель      ____________________________     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(заявители)    (указать фамилию, имя и             (подпись (и))</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(представитель   отчество (при наличии))           &lt;***&gt;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заявителя)       заявителя (заявителей)</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lastRenderedPageBreak/>
        <w:t>─────────────────────────────</w:t>
      </w:r>
    </w:p>
    <w:p w:rsidR="00560824" w:rsidRPr="00560824" w:rsidRDefault="00560824" w:rsidP="00560824">
      <w:pPr>
        <w:autoSpaceDE w:val="0"/>
        <w:autoSpaceDN w:val="0"/>
        <w:adjustRightInd w:val="0"/>
        <w:rPr>
          <w:rFonts w:eastAsia="Times New Roman"/>
          <w:color w:val="auto"/>
          <w:sz w:val="22"/>
          <w:szCs w:val="22"/>
          <w:lang w:bidi="ar-SA"/>
        </w:rPr>
      </w:pPr>
      <w:bookmarkStart w:id="17" w:name="sub_68"/>
      <w:r w:rsidRPr="00560824">
        <w:rPr>
          <w:rFonts w:eastAsia="Times New Roman"/>
          <w:color w:val="auto"/>
          <w:sz w:val="22"/>
          <w:szCs w:val="22"/>
          <w:lang w:bidi="ar-SA"/>
        </w:rPr>
        <w:t xml:space="preserve">     &lt;*&gt; В случае подачи заявления несколькими заявителями, указанными </w:t>
      </w:r>
      <w:proofErr w:type="gramStart"/>
      <w:r w:rsidRPr="00560824">
        <w:rPr>
          <w:rFonts w:eastAsia="Times New Roman"/>
          <w:color w:val="auto"/>
          <w:sz w:val="22"/>
          <w:szCs w:val="22"/>
          <w:lang w:bidi="ar-SA"/>
        </w:rPr>
        <w:t>в</w:t>
      </w:r>
      <w:proofErr w:type="gramEnd"/>
    </w:p>
    <w:bookmarkEnd w:id="17"/>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пункте</w:t>
      </w:r>
      <w:proofErr w:type="gramEnd"/>
      <w:r w:rsidRPr="00560824">
        <w:rPr>
          <w:rFonts w:eastAsia="Times New Roman"/>
          <w:color w:val="auto"/>
          <w:sz w:val="22"/>
          <w:szCs w:val="22"/>
          <w:lang w:bidi="ar-SA"/>
        </w:rPr>
        <w:t xml:space="preserve"> 13 части 1 статьи 4 Закона,  указываются  сведения  обо  всех</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заявителях</w:t>
      </w:r>
      <w:proofErr w:type="gramEnd"/>
      <w:r w:rsidRPr="00560824">
        <w:rPr>
          <w:rFonts w:eastAsia="Times New Roman"/>
          <w:color w:val="auto"/>
          <w:sz w:val="22"/>
          <w:szCs w:val="22"/>
          <w:lang w:bidi="ar-SA"/>
        </w:rPr>
        <w:t>.</w:t>
      </w:r>
    </w:p>
    <w:p w:rsidR="00560824" w:rsidRPr="00560824" w:rsidRDefault="00560824" w:rsidP="00560824">
      <w:pPr>
        <w:autoSpaceDE w:val="0"/>
        <w:autoSpaceDN w:val="0"/>
        <w:adjustRightInd w:val="0"/>
        <w:rPr>
          <w:rFonts w:eastAsia="Times New Roman"/>
          <w:color w:val="auto"/>
          <w:sz w:val="22"/>
          <w:szCs w:val="22"/>
          <w:lang w:bidi="ar-SA"/>
        </w:rPr>
      </w:pPr>
      <w:bookmarkStart w:id="18" w:name="sub_69"/>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&lt;**&gt; Заполняется в случае подачи заявления представителем  (законным</w:t>
      </w:r>
      <w:proofErr w:type="gramEnd"/>
    </w:p>
    <w:bookmarkEnd w:id="18"/>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представителем) заявителя (заявителей).</w:t>
      </w:r>
    </w:p>
    <w:p w:rsidR="00560824" w:rsidRPr="00560824" w:rsidRDefault="00560824" w:rsidP="00560824">
      <w:pPr>
        <w:autoSpaceDE w:val="0"/>
        <w:autoSpaceDN w:val="0"/>
        <w:adjustRightInd w:val="0"/>
        <w:rPr>
          <w:rFonts w:eastAsia="Times New Roman"/>
          <w:color w:val="auto"/>
          <w:sz w:val="22"/>
          <w:szCs w:val="22"/>
          <w:lang w:bidi="ar-SA"/>
        </w:rPr>
      </w:pPr>
      <w:bookmarkStart w:id="19" w:name="sub_70"/>
      <w:r w:rsidRPr="00560824">
        <w:rPr>
          <w:rFonts w:eastAsia="Times New Roman"/>
          <w:color w:val="auto"/>
          <w:sz w:val="22"/>
          <w:szCs w:val="22"/>
          <w:lang w:bidi="ar-SA"/>
        </w:rPr>
        <w:t xml:space="preserve">     &lt;***&gt; в случае подачи заявления несколькими заявителями,  указанными</w:t>
      </w:r>
    </w:p>
    <w:bookmarkEnd w:id="19"/>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 пункте 13 части  1  статьи  4  Закона,  указываются  фамилии,   имена 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отчества (при наличии) всех заявителей, а также  заявление  подписывается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всеми заявителями.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ind w:firstLine="720"/>
        <w:jc w:val="right"/>
        <w:rPr>
          <w:rFonts w:ascii="Times New Roman" w:eastAsia="Times New Roman" w:hAnsi="Times New Roman" w:cs="Times New Roman"/>
          <w:bCs/>
          <w:color w:val="auto"/>
          <w:lang w:bidi="ar-SA"/>
        </w:rPr>
      </w:pPr>
      <w:bookmarkStart w:id="20" w:name="sub_60"/>
      <w:r w:rsidRPr="00560824">
        <w:rPr>
          <w:rFonts w:ascii="Times New Roman" w:eastAsia="Times New Roman" w:hAnsi="Times New Roman" w:cs="Times New Roman"/>
          <w:bCs/>
          <w:color w:val="auto"/>
          <w:lang w:bidi="ar-SA"/>
        </w:rPr>
        <w:t>Приложение 3</w:t>
      </w:r>
      <w:r w:rsidRPr="00560824">
        <w:rPr>
          <w:rFonts w:ascii="Times New Roman" w:eastAsia="Times New Roman" w:hAnsi="Times New Roman" w:cs="Times New Roman"/>
          <w:bCs/>
          <w:color w:val="auto"/>
          <w:lang w:bidi="ar-SA"/>
        </w:rPr>
        <w:br/>
        <w:t xml:space="preserve">к </w:t>
      </w:r>
      <w:r w:rsidRPr="00560824">
        <w:rPr>
          <w:rFonts w:ascii="Times New Roman" w:eastAsia="Times New Roman" w:hAnsi="Times New Roman" w:cs="Times New Roman"/>
          <w:color w:val="auto"/>
          <w:lang w:bidi="ar-SA"/>
        </w:rPr>
        <w:t>уведомлению</w:t>
      </w:r>
      <w:r w:rsidRPr="00560824">
        <w:rPr>
          <w:rFonts w:ascii="Times New Roman" w:eastAsia="Times New Roman" w:hAnsi="Times New Roman" w:cs="Times New Roman"/>
          <w:bCs/>
          <w:color w:val="auto"/>
          <w:lang w:bidi="ar-SA"/>
        </w:rPr>
        <w:t xml:space="preserve"> о возможности</w:t>
      </w:r>
      <w:r w:rsidRPr="00560824">
        <w:rPr>
          <w:rFonts w:ascii="Times New Roman" w:eastAsia="Times New Roman" w:hAnsi="Times New Roman" w:cs="Times New Roman"/>
          <w:bCs/>
          <w:color w:val="auto"/>
          <w:lang w:bidi="ar-SA"/>
        </w:rPr>
        <w:br/>
        <w:t>использования права на получение</w:t>
      </w:r>
      <w:r w:rsidRPr="00560824">
        <w:rPr>
          <w:rFonts w:ascii="Times New Roman" w:eastAsia="Times New Roman" w:hAnsi="Times New Roman" w:cs="Times New Roman"/>
          <w:bCs/>
          <w:color w:val="auto"/>
          <w:lang w:bidi="ar-SA"/>
        </w:rPr>
        <w:br/>
        <w:t>единовременной денежной компенсации</w:t>
      </w:r>
      <w:r w:rsidRPr="00560824">
        <w:rPr>
          <w:rFonts w:ascii="Times New Roman" w:eastAsia="Times New Roman" w:hAnsi="Times New Roman" w:cs="Times New Roman"/>
          <w:bCs/>
          <w:color w:val="auto"/>
          <w:lang w:bidi="ar-SA"/>
        </w:rPr>
        <w:br/>
        <w:t>взамен предоставления земельного участка</w:t>
      </w:r>
      <w:r w:rsidRPr="00560824">
        <w:rPr>
          <w:rFonts w:ascii="Times New Roman" w:eastAsia="Times New Roman" w:hAnsi="Times New Roman" w:cs="Times New Roman"/>
          <w:bCs/>
          <w:color w:val="auto"/>
          <w:lang w:bidi="ar-SA"/>
        </w:rPr>
        <w:br/>
        <w:t>в собственность бесплатно</w:t>
      </w:r>
    </w:p>
    <w:bookmarkEnd w:id="20"/>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Согласие на обработку персональных данных</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Я,__________________________________________________________________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(фамилия, имя, отчество (при наличии)</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_________________________________________________________________________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настоящим даю свое согласие Министерству </w:t>
      </w:r>
      <w:proofErr w:type="gramStart"/>
      <w:r w:rsidRPr="00560824">
        <w:rPr>
          <w:rFonts w:eastAsia="Times New Roman"/>
          <w:color w:val="auto"/>
          <w:sz w:val="22"/>
          <w:szCs w:val="22"/>
          <w:lang w:bidi="ar-SA"/>
        </w:rPr>
        <w:t>имущественных</w:t>
      </w:r>
      <w:proofErr w:type="gramEnd"/>
      <w:r w:rsidRPr="00560824">
        <w:rPr>
          <w:rFonts w:eastAsia="Times New Roman"/>
          <w:color w:val="auto"/>
          <w:sz w:val="22"/>
          <w:szCs w:val="22"/>
          <w:lang w:bidi="ar-SA"/>
        </w:rPr>
        <w:t xml:space="preserve">  и  земельных</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отношений Республики  Крым,  расположенному  по  адресу:  г. Симферополь,</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ул. </w:t>
      </w:r>
      <w:proofErr w:type="gramStart"/>
      <w:r w:rsidRPr="00560824">
        <w:rPr>
          <w:rFonts w:eastAsia="Times New Roman"/>
          <w:color w:val="auto"/>
          <w:sz w:val="22"/>
          <w:szCs w:val="22"/>
          <w:lang w:bidi="ar-SA"/>
        </w:rPr>
        <w:t>Севастопольская</w:t>
      </w:r>
      <w:proofErr w:type="gramEnd"/>
      <w:r w:rsidRPr="00560824">
        <w:rPr>
          <w:rFonts w:eastAsia="Times New Roman"/>
          <w:color w:val="auto"/>
          <w:sz w:val="22"/>
          <w:szCs w:val="22"/>
          <w:lang w:bidi="ar-SA"/>
        </w:rPr>
        <w:t>,  17,  Министерству   труда   и     социальной защиты</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Республики Крым, расположенному по адресу:  г. Симферополь,  ул. Крылова,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7,  Государственному  казенному   учреждению   Республики     Крым "Центр</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социальных выплат, модернизации и укрепления материально-технической базы</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учреждений социального  обслуживания  и  занятости  в  Республике  Крым",</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расположенному по адресу: </w:t>
      </w:r>
      <w:proofErr w:type="gramStart"/>
      <w:r w:rsidRPr="00560824">
        <w:rPr>
          <w:rFonts w:eastAsia="Times New Roman"/>
          <w:color w:val="auto"/>
          <w:sz w:val="22"/>
          <w:szCs w:val="22"/>
          <w:lang w:bidi="ar-SA"/>
        </w:rPr>
        <w:t>г</w:t>
      </w:r>
      <w:proofErr w:type="gramEnd"/>
      <w:r w:rsidRPr="00560824">
        <w:rPr>
          <w:rFonts w:eastAsia="Times New Roman"/>
          <w:color w:val="auto"/>
          <w:sz w:val="22"/>
          <w:szCs w:val="22"/>
          <w:lang w:bidi="ar-SA"/>
        </w:rPr>
        <w:t>. Симферополь, бул. Франко, 25,  на  обработку</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моих персональных данных и подтверждаю,  что,  давая  такое   согласие, 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действую по своей воле и в своих интересах.</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Согласие   дается   мною   для   целей,   связанных     с получением</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единовременной  денежной  компенсации  взамен  предоставления  земельного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участка  в  собственность  бесплатно,  и  распространяется  </w:t>
      </w:r>
      <w:proofErr w:type="gramStart"/>
      <w:r w:rsidRPr="00560824">
        <w:rPr>
          <w:rFonts w:eastAsia="Times New Roman"/>
          <w:color w:val="auto"/>
          <w:sz w:val="22"/>
          <w:szCs w:val="22"/>
          <w:lang w:bidi="ar-SA"/>
        </w:rPr>
        <w:t>на</w:t>
      </w:r>
      <w:proofErr w:type="gramEnd"/>
      <w:r w:rsidRPr="00560824">
        <w:rPr>
          <w:rFonts w:eastAsia="Times New Roman"/>
          <w:color w:val="auto"/>
          <w:sz w:val="22"/>
          <w:szCs w:val="22"/>
          <w:lang w:bidi="ar-SA"/>
        </w:rPr>
        <w:t xml:space="preserve">  следующую</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информацию: фамилия, имя, отчество (при наличии),  дата  рождения,  место</w:t>
      </w:r>
    </w:p>
    <w:p w:rsidR="00560824" w:rsidRPr="00560824" w:rsidRDefault="00560824" w:rsidP="00560824">
      <w:pPr>
        <w:autoSpaceDE w:val="0"/>
        <w:autoSpaceDN w:val="0"/>
        <w:adjustRightInd w:val="0"/>
        <w:rPr>
          <w:rFonts w:eastAsia="Times New Roman"/>
          <w:color w:val="auto"/>
          <w:sz w:val="22"/>
          <w:szCs w:val="22"/>
          <w:lang w:bidi="ar-SA"/>
        </w:rPr>
      </w:pPr>
      <w:proofErr w:type="gramStart"/>
      <w:r w:rsidRPr="00560824">
        <w:rPr>
          <w:rFonts w:eastAsia="Times New Roman"/>
          <w:color w:val="auto"/>
          <w:sz w:val="22"/>
          <w:szCs w:val="22"/>
          <w:lang w:bidi="ar-SA"/>
        </w:rPr>
        <w:t>рождения, данные  документа,  удостоверяющего  личность  (тип  документа,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серия,  номер,  орган,  выдавший  документ,  дата  выдачи),   адрес места</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жительства, адрес места пребывания, контактный  номер  телефона,  и  иные</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сведения, содержащиеся в предоставленных мною документах.</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Я проинформирова</w:t>
      </w:r>
      <w:proofErr w:type="gramStart"/>
      <w:r w:rsidRPr="00560824">
        <w:rPr>
          <w:rFonts w:eastAsia="Times New Roman"/>
          <w:color w:val="auto"/>
          <w:sz w:val="22"/>
          <w:szCs w:val="22"/>
          <w:lang w:bidi="ar-SA"/>
        </w:rPr>
        <w:t>н(</w:t>
      </w:r>
      <w:proofErr w:type="gramEnd"/>
      <w:r w:rsidRPr="00560824">
        <w:rPr>
          <w:rFonts w:eastAsia="Times New Roman"/>
          <w:color w:val="auto"/>
          <w:sz w:val="22"/>
          <w:szCs w:val="22"/>
          <w:lang w:bidi="ar-SA"/>
        </w:rPr>
        <w:t>а) о том, что под обработкой  персональных  данных</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понимаются  действия  (операции)  с  персональными   данными     в рамках</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выполнения  Федерального  закона  от  27  июля  2006 года     N 152-ФЗ "О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персональных данных", конфиденциальность персональных данных  соблюдается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в рамках исполнения законодательства Российской Федерации.</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Настоящее согласие предоставляется на осуществление любых  действий,</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совершаемых с использованием средств автоматизации или без  использования</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таких средств в отношении моих персональных данных,  предоставляемых  </w:t>
      </w:r>
      <w:proofErr w:type="gramStart"/>
      <w:r w:rsidRPr="00560824">
        <w:rPr>
          <w:rFonts w:eastAsia="Times New Roman"/>
          <w:color w:val="auto"/>
          <w:sz w:val="22"/>
          <w:szCs w:val="22"/>
          <w:lang w:bidi="ar-SA"/>
        </w:rPr>
        <w:t>для</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достижения  указанных   </w:t>
      </w:r>
      <w:proofErr w:type="gramStart"/>
      <w:r w:rsidRPr="00560824">
        <w:rPr>
          <w:rFonts w:eastAsia="Times New Roman"/>
          <w:color w:val="auto"/>
          <w:sz w:val="22"/>
          <w:szCs w:val="22"/>
          <w:lang w:bidi="ar-SA"/>
        </w:rPr>
        <w:t>выше   целей,   включая   сбор,   систематизацию</w:t>
      </w:r>
      <w:proofErr w:type="gramEnd"/>
      <w:r w:rsidRPr="00560824">
        <w:rPr>
          <w:rFonts w:eastAsia="Times New Roman"/>
          <w:color w:val="auto"/>
          <w:sz w:val="22"/>
          <w:szCs w:val="22"/>
          <w:lang w:bidi="ar-SA"/>
        </w:rPr>
        <w:t>,</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накопление, хранение, уточнение (обновление,  изменение),  использование,</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передачу  (распространение,   предоставление,   доступ),   обезличивание,</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блокирование, уничтожение персональных данных.</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Данное согласие  действует  до  момента  отзыва  моего   согласия </w:t>
      </w:r>
      <w:proofErr w:type="gramStart"/>
      <w:r w:rsidRPr="00560824">
        <w:rPr>
          <w:rFonts w:eastAsia="Times New Roman"/>
          <w:color w:val="auto"/>
          <w:sz w:val="22"/>
          <w:szCs w:val="22"/>
          <w:lang w:bidi="ar-SA"/>
        </w:rPr>
        <w:t>на</w:t>
      </w:r>
      <w:proofErr w:type="gramEnd"/>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lastRenderedPageBreak/>
        <w:t>обработку моих персональных данных, мне разъяснен  порядок  отзыва  моего</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согласия на обработку моих персональных данных.</w:t>
      </w:r>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___________   ___________   _____________________________________________</w:t>
      </w:r>
    </w:p>
    <w:p w:rsidR="00560824" w:rsidRPr="00560824" w:rsidRDefault="00560824" w:rsidP="00560824">
      <w:pPr>
        <w:autoSpaceDE w:val="0"/>
        <w:autoSpaceDN w:val="0"/>
        <w:adjustRightInd w:val="0"/>
        <w:rPr>
          <w:rFonts w:eastAsia="Times New Roman"/>
          <w:color w:val="auto"/>
          <w:sz w:val="22"/>
          <w:szCs w:val="22"/>
          <w:lang w:bidi="ar-SA"/>
        </w:rPr>
      </w:pPr>
      <w:r w:rsidRPr="00560824">
        <w:rPr>
          <w:rFonts w:eastAsia="Times New Roman"/>
          <w:color w:val="auto"/>
          <w:sz w:val="22"/>
          <w:szCs w:val="22"/>
          <w:lang w:bidi="ar-SA"/>
        </w:rPr>
        <w:t xml:space="preserve">  </w:t>
      </w:r>
      <w:proofErr w:type="gramStart"/>
      <w:r w:rsidRPr="00560824">
        <w:rPr>
          <w:rFonts w:eastAsia="Times New Roman"/>
          <w:color w:val="auto"/>
          <w:sz w:val="22"/>
          <w:szCs w:val="22"/>
          <w:lang w:bidi="ar-SA"/>
        </w:rPr>
        <w:t>(дата)       (подпись)         (фамилия, имя, отчество (при наличии)</w:t>
      </w:r>
      <w:proofErr w:type="gramEnd"/>
    </w:p>
    <w:p w:rsidR="00560824" w:rsidRPr="00560824" w:rsidRDefault="00560824" w:rsidP="00560824">
      <w:pPr>
        <w:autoSpaceDE w:val="0"/>
        <w:autoSpaceDN w:val="0"/>
        <w:adjustRightInd w:val="0"/>
        <w:ind w:firstLine="720"/>
        <w:jc w:val="both"/>
        <w:rPr>
          <w:rFonts w:ascii="Times New Roman CYR" w:eastAsia="Times New Roman" w:hAnsi="Times New Roman CYR" w:cs="Times New Roman CYR"/>
          <w:color w:val="auto"/>
          <w:lang w:bidi="ar-SA"/>
        </w:rPr>
      </w:pPr>
    </w:p>
    <w:sectPr w:rsidR="00560824" w:rsidRPr="00560824" w:rsidSect="00D067B5">
      <w:headerReference w:type="even" r:id="rId12"/>
      <w:headerReference w:type="default" r:id="rId13"/>
      <w:pgSz w:w="11900" w:h="16840"/>
      <w:pgMar w:top="993" w:right="544" w:bottom="1311" w:left="1098" w:header="883" w:footer="88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E6A" w:rsidRDefault="00965E6A">
      <w:r>
        <w:separator/>
      </w:r>
    </w:p>
  </w:endnote>
  <w:endnote w:type="continuationSeparator" w:id="0">
    <w:p w:rsidR="00965E6A" w:rsidRDefault="00965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E6A" w:rsidRDefault="00965E6A">
      <w:r>
        <w:separator/>
      </w:r>
    </w:p>
  </w:footnote>
  <w:footnote w:type="continuationSeparator" w:id="0">
    <w:p w:rsidR="00965E6A" w:rsidRDefault="00965E6A">
      <w:r>
        <w:continuationSeparator/>
      </w:r>
    </w:p>
  </w:footnote>
  <w:footnote w:id="1">
    <w:p w:rsidR="00F94E3C" w:rsidRDefault="00F94E3C" w:rsidP="00044395">
      <w:pPr>
        <w:pStyle w:val="a4"/>
        <w:tabs>
          <w:tab w:val="left" w:pos="355"/>
        </w:tabs>
      </w:pPr>
      <w:r>
        <w:rPr>
          <w:sz w:val="13"/>
          <w:szCs w:val="13"/>
          <w:vertAlign w:val="superscript"/>
        </w:rPr>
        <w:footnoteRef/>
      </w:r>
      <w: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3C" w:rsidRDefault="00C336C7">
    <w:pPr>
      <w:spacing w:line="1" w:lineRule="exact"/>
    </w:pPr>
    <w:r>
      <w:rPr>
        <w:noProof/>
        <w:lang w:bidi="ar-SA"/>
      </w:rPr>
      <w:pict>
        <v:shapetype id="_x0000_t202" coordsize="21600,21600" o:spt="202" path="m,l,21600r21600,l21600,xe">
          <v:stroke joinstyle="miter"/>
          <v:path gradientshapeok="t" o:connecttype="rect"/>
        </v:shapetype>
        <v:shape id="Shape 3" o:spid="_x0000_s4097" type="#_x0000_t202" style="position:absolute;margin-left:313.65pt;margin-top:24.05pt;width:11.05pt;height:12.6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" filled="f" stroked="f">
          <v:path arrowok="t"/>
          <v:textbox style="mso-fit-shape-to-text:t" inset="0,0,0,0">
            <w:txbxContent>
              <w:p w:rsidR="00F94E3C" w:rsidRDefault="00C336C7">
                <w:pPr>
                  <w:pStyle w:val="20"/>
                  <w:rPr>
                    <w:sz w:val="22"/>
                    <w:szCs w:val="22"/>
                  </w:rPr>
                </w:pPr>
                <w:r w:rsidRPr="00C336C7">
                  <w:fldChar w:fldCharType="begin"/>
                </w:r>
                <w:r w:rsidR="00F94E3C">
                  <w:instrText xml:space="preserve"> PAGE \* MERGEFORMAT </w:instrText>
                </w:r>
                <w:r w:rsidRPr="00C336C7">
                  <w:fldChar w:fldCharType="separate"/>
                </w:r>
                <w:r w:rsidR="0076707F" w:rsidRPr="0076707F">
                  <w:rPr>
                    <w:noProof/>
                    <w:sz w:val="22"/>
                    <w:szCs w:val="22"/>
                  </w:rPr>
                  <w:t>34</w:t>
                </w:r>
                <w:r>
                  <w:rPr>
                    <w:sz w:val="22"/>
                    <w:szCs w:val="22"/>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3C" w:rsidRDefault="00F94E3C" w:rsidP="00F94E3C">
    <w:pPr>
      <w:spacing w:line="1" w:lineRule="exact"/>
      <w:jc w:val="right"/>
    </w:pPr>
    <w:proofErr w:type="gramStart"/>
    <w:r>
      <w:t>П</w:t>
    </w:r>
    <w:proofErr w:type="gram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3C" w:rsidRDefault="00F94E3C">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11699"/>
      <w:docPartObj>
        <w:docPartGallery w:val="Page Numbers (Top of Page)"/>
        <w:docPartUnique/>
      </w:docPartObj>
    </w:sdtPr>
    <w:sdtContent>
      <w:p w:rsidR="00F94E3C" w:rsidRDefault="00C336C7">
        <w:pPr>
          <w:pStyle w:val="af0"/>
          <w:jc w:val="center"/>
        </w:pPr>
        <w:fldSimple w:instr="PAGE   \* MERGEFORMAT">
          <w:r w:rsidR="0076707F">
            <w:rPr>
              <w:noProof/>
            </w:rPr>
            <w:t>44</w:t>
          </w:r>
        </w:fldSimple>
      </w:p>
    </w:sdtContent>
  </w:sdt>
  <w:p w:rsidR="00F94E3C" w:rsidRDefault="00F94E3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644807"/>
      <w:docPartObj>
        <w:docPartGallery w:val="Page Numbers (Top of Page)"/>
        <w:docPartUnique/>
      </w:docPartObj>
    </w:sdtPr>
    <w:sdtContent>
      <w:p w:rsidR="00F94E3C" w:rsidRDefault="00C336C7">
        <w:pPr>
          <w:pStyle w:val="af0"/>
          <w:jc w:val="center"/>
        </w:pPr>
        <w:fldSimple w:instr="PAGE   \* MERGEFORMAT">
          <w:r w:rsidR="0076707F">
            <w:rPr>
              <w:noProof/>
            </w:rPr>
            <w:t>43</w:t>
          </w:r>
        </w:fldSimple>
      </w:p>
    </w:sdtContent>
  </w:sdt>
  <w:p w:rsidR="00F94E3C" w:rsidRDefault="00F94E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228"/>
    <w:multiLevelType w:val="multilevel"/>
    <w:tmpl w:val="69D6C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547BF"/>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D0C479A"/>
    <w:multiLevelType w:val="multilevel"/>
    <w:tmpl w:val="610C6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11C85"/>
    <w:multiLevelType w:val="hybridMultilevel"/>
    <w:tmpl w:val="F6025B2C"/>
    <w:lvl w:ilvl="0" w:tplc="E32CA35E">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B9757E"/>
    <w:multiLevelType w:val="multilevel"/>
    <w:tmpl w:val="A94EC2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776414"/>
    <w:multiLevelType w:val="multilevel"/>
    <w:tmpl w:val="31D418B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53C68"/>
    <w:multiLevelType w:val="hybridMultilevel"/>
    <w:tmpl w:val="C7825BA0"/>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D445D"/>
    <w:multiLevelType w:val="multilevel"/>
    <w:tmpl w:val="C4BE57A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84E1A"/>
    <w:multiLevelType w:val="hybridMultilevel"/>
    <w:tmpl w:val="B5B674D0"/>
    <w:lvl w:ilvl="0" w:tplc="A4F60A76">
      <w:start w:val="24"/>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68B7693"/>
    <w:multiLevelType w:val="multilevel"/>
    <w:tmpl w:val="85384A48"/>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427F6B"/>
    <w:multiLevelType w:val="multilevel"/>
    <w:tmpl w:val="1BD078E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A721F1"/>
    <w:multiLevelType w:val="multilevel"/>
    <w:tmpl w:val="A8E26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0C24A8"/>
    <w:multiLevelType w:val="multilevel"/>
    <w:tmpl w:val="E7FC4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F366FA"/>
    <w:multiLevelType w:val="multilevel"/>
    <w:tmpl w:val="494EAC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EF7044"/>
    <w:multiLevelType w:val="multilevel"/>
    <w:tmpl w:val="80E674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2BCD0EF8"/>
    <w:multiLevelType w:val="multilevel"/>
    <w:tmpl w:val="C160F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A447C0"/>
    <w:multiLevelType w:val="multilevel"/>
    <w:tmpl w:val="AF60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DC754B"/>
    <w:multiLevelType w:val="multilevel"/>
    <w:tmpl w:val="DA8A9CA4"/>
    <w:lvl w:ilvl="0">
      <w:start w:val="23"/>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nsid w:val="33591E7D"/>
    <w:multiLevelType w:val="multilevel"/>
    <w:tmpl w:val="BE844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3D71DC"/>
    <w:multiLevelType w:val="multilevel"/>
    <w:tmpl w:val="CA12C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7648A7"/>
    <w:multiLevelType w:val="multilevel"/>
    <w:tmpl w:val="FF18D886"/>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F987C58"/>
    <w:multiLevelType w:val="multilevel"/>
    <w:tmpl w:val="37BA6B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C02507"/>
    <w:multiLevelType w:val="multilevel"/>
    <w:tmpl w:val="35429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454430"/>
    <w:multiLevelType w:val="multilevel"/>
    <w:tmpl w:val="4524D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5954D3"/>
    <w:multiLevelType w:val="multilevel"/>
    <w:tmpl w:val="EA4E32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970F94"/>
    <w:multiLevelType w:val="multilevel"/>
    <w:tmpl w:val="C0864D30"/>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3C62B04"/>
    <w:multiLevelType w:val="multilevel"/>
    <w:tmpl w:val="FCB2F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3532DB"/>
    <w:multiLevelType w:val="multilevel"/>
    <w:tmpl w:val="20DAB2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B0371B"/>
    <w:multiLevelType w:val="multilevel"/>
    <w:tmpl w:val="B0B8069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E98463D"/>
    <w:multiLevelType w:val="multilevel"/>
    <w:tmpl w:val="B3CE9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CD1AD9"/>
    <w:multiLevelType w:val="multilevel"/>
    <w:tmpl w:val="74345B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3C1B4C"/>
    <w:multiLevelType w:val="multilevel"/>
    <w:tmpl w:val="F0441EEA"/>
    <w:lvl w:ilvl="0">
      <w:start w:val="1"/>
      <w:numFmt w:val="decimal"/>
      <w:lvlText w:val="3.4.%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81511C"/>
    <w:multiLevelType w:val="multilevel"/>
    <w:tmpl w:val="E752D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BF6223"/>
    <w:multiLevelType w:val="multilevel"/>
    <w:tmpl w:val="B66E4A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8810C7"/>
    <w:multiLevelType w:val="multilevel"/>
    <w:tmpl w:val="AC1054A4"/>
    <w:lvl w:ilvl="0">
      <w:start w:val="1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nsid w:val="6DB5072B"/>
    <w:multiLevelType w:val="multilevel"/>
    <w:tmpl w:val="522492A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A370AD"/>
    <w:multiLevelType w:val="hybridMultilevel"/>
    <w:tmpl w:val="849E4A74"/>
    <w:lvl w:ilvl="0" w:tplc="3CE0AA7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9BF78F0"/>
    <w:multiLevelType w:val="multilevel"/>
    <w:tmpl w:val="AB1CBCA0"/>
    <w:lvl w:ilvl="0">
      <w:start w:val="20"/>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7B565FB2"/>
    <w:multiLevelType w:val="multilevel"/>
    <w:tmpl w:val="70804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9175A0"/>
    <w:multiLevelType w:val="multilevel"/>
    <w:tmpl w:val="30FA6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8151A4"/>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3"/>
  </w:num>
  <w:num w:numId="2">
    <w:abstractNumId w:val="21"/>
  </w:num>
  <w:num w:numId="3">
    <w:abstractNumId w:val="19"/>
  </w:num>
  <w:num w:numId="4">
    <w:abstractNumId w:val="13"/>
  </w:num>
  <w:num w:numId="5">
    <w:abstractNumId w:val="10"/>
  </w:num>
  <w:num w:numId="6">
    <w:abstractNumId w:val="24"/>
  </w:num>
  <w:num w:numId="7">
    <w:abstractNumId w:val="22"/>
  </w:num>
  <w:num w:numId="8">
    <w:abstractNumId w:val="39"/>
  </w:num>
  <w:num w:numId="9">
    <w:abstractNumId w:val="23"/>
  </w:num>
  <w:num w:numId="10">
    <w:abstractNumId w:val="27"/>
  </w:num>
  <w:num w:numId="11">
    <w:abstractNumId w:val="38"/>
  </w:num>
  <w:num w:numId="12">
    <w:abstractNumId w:val="31"/>
  </w:num>
  <w:num w:numId="13">
    <w:abstractNumId w:val="15"/>
  </w:num>
  <w:num w:numId="14">
    <w:abstractNumId w:val="12"/>
  </w:num>
  <w:num w:numId="15">
    <w:abstractNumId w:val="30"/>
  </w:num>
  <w:num w:numId="16">
    <w:abstractNumId w:val="35"/>
  </w:num>
  <w:num w:numId="17">
    <w:abstractNumId w:val="5"/>
  </w:num>
  <w:num w:numId="18">
    <w:abstractNumId w:val="18"/>
  </w:num>
  <w:num w:numId="19">
    <w:abstractNumId w:val="2"/>
  </w:num>
  <w:num w:numId="20">
    <w:abstractNumId w:val="11"/>
  </w:num>
  <w:num w:numId="21">
    <w:abstractNumId w:val="0"/>
  </w:num>
  <w:num w:numId="22">
    <w:abstractNumId w:val="16"/>
  </w:num>
  <w:num w:numId="23">
    <w:abstractNumId w:val="29"/>
  </w:num>
  <w:num w:numId="24">
    <w:abstractNumId w:val="26"/>
  </w:num>
  <w:num w:numId="25">
    <w:abstractNumId w:val="32"/>
  </w:num>
  <w:num w:numId="26">
    <w:abstractNumId w:val="4"/>
  </w:num>
  <w:num w:numId="27">
    <w:abstractNumId w:val="3"/>
  </w:num>
  <w:num w:numId="28">
    <w:abstractNumId w:val="40"/>
  </w:num>
  <w:num w:numId="29">
    <w:abstractNumId w:val="6"/>
  </w:num>
  <w:num w:numId="30">
    <w:abstractNumId w:val="34"/>
  </w:num>
  <w:num w:numId="31">
    <w:abstractNumId w:val="20"/>
  </w:num>
  <w:num w:numId="32">
    <w:abstractNumId w:val="25"/>
  </w:num>
  <w:num w:numId="33">
    <w:abstractNumId w:val="37"/>
  </w:num>
  <w:num w:numId="34">
    <w:abstractNumId w:val="8"/>
  </w:num>
  <w:num w:numId="35">
    <w:abstractNumId w:val="17"/>
  </w:num>
  <w:num w:numId="36">
    <w:abstractNumId w:val="1"/>
  </w:num>
  <w:num w:numId="37">
    <w:abstractNumId w:val="28"/>
  </w:num>
  <w:num w:numId="38">
    <w:abstractNumId w:val="7"/>
  </w:num>
  <w:num w:numId="39">
    <w:abstractNumId w:val="9"/>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9218"/>
    <o:shapelayout v:ext="edit">
      <o:idmap v:ext="edit" data="4"/>
    </o:shapelayout>
  </w:hdrShapeDefaults>
  <w:footnotePr>
    <w:footnote w:id="-1"/>
    <w:footnote w:id="0"/>
  </w:footnotePr>
  <w:endnotePr>
    <w:endnote w:id="-1"/>
    <w:endnote w:id="0"/>
  </w:endnotePr>
  <w:compat>
    <w:doNotExpandShiftReturn/>
  </w:compat>
  <w:rsids>
    <w:rsidRoot w:val="00F24EB8"/>
    <w:rsid w:val="00012D23"/>
    <w:rsid w:val="00026550"/>
    <w:rsid w:val="000332AA"/>
    <w:rsid w:val="00037284"/>
    <w:rsid w:val="00044395"/>
    <w:rsid w:val="000461FA"/>
    <w:rsid w:val="0005563D"/>
    <w:rsid w:val="00063D44"/>
    <w:rsid w:val="0006723D"/>
    <w:rsid w:val="000760F8"/>
    <w:rsid w:val="00076D1A"/>
    <w:rsid w:val="000826D7"/>
    <w:rsid w:val="0009542F"/>
    <w:rsid w:val="00097188"/>
    <w:rsid w:val="000A58EF"/>
    <w:rsid w:val="000A6796"/>
    <w:rsid w:val="000A7341"/>
    <w:rsid w:val="000B2C43"/>
    <w:rsid w:val="000B39CF"/>
    <w:rsid w:val="000C54F0"/>
    <w:rsid w:val="000D7E91"/>
    <w:rsid w:val="000E3EA9"/>
    <w:rsid w:val="000F2C98"/>
    <w:rsid w:val="000F4993"/>
    <w:rsid w:val="00107B9F"/>
    <w:rsid w:val="0011458C"/>
    <w:rsid w:val="0011606B"/>
    <w:rsid w:val="001236AE"/>
    <w:rsid w:val="00126C7A"/>
    <w:rsid w:val="00132722"/>
    <w:rsid w:val="00133519"/>
    <w:rsid w:val="00133723"/>
    <w:rsid w:val="00140A40"/>
    <w:rsid w:val="00142E0D"/>
    <w:rsid w:val="001615F7"/>
    <w:rsid w:val="001C0E43"/>
    <w:rsid w:val="001C66BB"/>
    <w:rsid w:val="001E4F42"/>
    <w:rsid w:val="0020526E"/>
    <w:rsid w:val="00210ACB"/>
    <w:rsid w:val="002169EE"/>
    <w:rsid w:val="00217E9F"/>
    <w:rsid w:val="00220AF9"/>
    <w:rsid w:val="002251FE"/>
    <w:rsid w:val="00231505"/>
    <w:rsid w:val="00231E08"/>
    <w:rsid w:val="00244D97"/>
    <w:rsid w:val="00247540"/>
    <w:rsid w:val="00252827"/>
    <w:rsid w:val="00257B53"/>
    <w:rsid w:val="00262D21"/>
    <w:rsid w:val="002761F7"/>
    <w:rsid w:val="002860E1"/>
    <w:rsid w:val="00286558"/>
    <w:rsid w:val="002B1145"/>
    <w:rsid w:val="002D4C39"/>
    <w:rsid w:val="002E4304"/>
    <w:rsid w:val="002F6463"/>
    <w:rsid w:val="003329AF"/>
    <w:rsid w:val="003533FA"/>
    <w:rsid w:val="003618D0"/>
    <w:rsid w:val="00371475"/>
    <w:rsid w:val="00374CF8"/>
    <w:rsid w:val="003862C8"/>
    <w:rsid w:val="00394446"/>
    <w:rsid w:val="003949E3"/>
    <w:rsid w:val="003B2EBC"/>
    <w:rsid w:val="003B793F"/>
    <w:rsid w:val="003C1488"/>
    <w:rsid w:val="003D1766"/>
    <w:rsid w:val="003D2932"/>
    <w:rsid w:val="003E4437"/>
    <w:rsid w:val="003E5F12"/>
    <w:rsid w:val="00403F42"/>
    <w:rsid w:val="004163D4"/>
    <w:rsid w:val="00425927"/>
    <w:rsid w:val="00427153"/>
    <w:rsid w:val="00436C3D"/>
    <w:rsid w:val="00454345"/>
    <w:rsid w:val="00485568"/>
    <w:rsid w:val="00490029"/>
    <w:rsid w:val="004969F7"/>
    <w:rsid w:val="004A2C40"/>
    <w:rsid w:val="004C2C4D"/>
    <w:rsid w:val="004C3BCC"/>
    <w:rsid w:val="004D375F"/>
    <w:rsid w:val="004E3949"/>
    <w:rsid w:val="005031D9"/>
    <w:rsid w:val="00513589"/>
    <w:rsid w:val="005561F8"/>
    <w:rsid w:val="00560824"/>
    <w:rsid w:val="005614EB"/>
    <w:rsid w:val="00566778"/>
    <w:rsid w:val="00571883"/>
    <w:rsid w:val="00571999"/>
    <w:rsid w:val="00580809"/>
    <w:rsid w:val="005914F9"/>
    <w:rsid w:val="005A2E89"/>
    <w:rsid w:val="005C0448"/>
    <w:rsid w:val="005F57EC"/>
    <w:rsid w:val="0061422D"/>
    <w:rsid w:val="00614B2E"/>
    <w:rsid w:val="0062672C"/>
    <w:rsid w:val="0063365D"/>
    <w:rsid w:val="00636444"/>
    <w:rsid w:val="00645578"/>
    <w:rsid w:val="00653AD1"/>
    <w:rsid w:val="00654F41"/>
    <w:rsid w:val="00655385"/>
    <w:rsid w:val="00660994"/>
    <w:rsid w:val="00661A4E"/>
    <w:rsid w:val="006624D3"/>
    <w:rsid w:val="00665326"/>
    <w:rsid w:val="00667388"/>
    <w:rsid w:val="00673E25"/>
    <w:rsid w:val="00674133"/>
    <w:rsid w:val="006800BC"/>
    <w:rsid w:val="00687B04"/>
    <w:rsid w:val="00692F2A"/>
    <w:rsid w:val="0069336E"/>
    <w:rsid w:val="006948E8"/>
    <w:rsid w:val="006B24E3"/>
    <w:rsid w:val="006C0FB2"/>
    <w:rsid w:val="006C66B8"/>
    <w:rsid w:val="006F45AD"/>
    <w:rsid w:val="00741CF4"/>
    <w:rsid w:val="00753CE8"/>
    <w:rsid w:val="00756468"/>
    <w:rsid w:val="0076707F"/>
    <w:rsid w:val="00787E22"/>
    <w:rsid w:val="00791059"/>
    <w:rsid w:val="00792E52"/>
    <w:rsid w:val="00793B3C"/>
    <w:rsid w:val="00796496"/>
    <w:rsid w:val="007A59D5"/>
    <w:rsid w:val="007B2562"/>
    <w:rsid w:val="007B7062"/>
    <w:rsid w:val="007C1A92"/>
    <w:rsid w:val="007D0FAC"/>
    <w:rsid w:val="007D3A7A"/>
    <w:rsid w:val="007F0F27"/>
    <w:rsid w:val="007F199E"/>
    <w:rsid w:val="007F1A01"/>
    <w:rsid w:val="00826BF0"/>
    <w:rsid w:val="00845657"/>
    <w:rsid w:val="008612EC"/>
    <w:rsid w:val="00887CB0"/>
    <w:rsid w:val="008B6EAD"/>
    <w:rsid w:val="008D2051"/>
    <w:rsid w:val="008E0A83"/>
    <w:rsid w:val="008F444B"/>
    <w:rsid w:val="009561C9"/>
    <w:rsid w:val="009655FE"/>
    <w:rsid w:val="00965E6A"/>
    <w:rsid w:val="00973654"/>
    <w:rsid w:val="009801E1"/>
    <w:rsid w:val="0098419F"/>
    <w:rsid w:val="009843C3"/>
    <w:rsid w:val="00985105"/>
    <w:rsid w:val="00994ACC"/>
    <w:rsid w:val="009B3570"/>
    <w:rsid w:val="009B4AB3"/>
    <w:rsid w:val="009B6F6D"/>
    <w:rsid w:val="009C19EA"/>
    <w:rsid w:val="009D7EA0"/>
    <w:rsid w:val="009F5844"/>
    <w:rsid w:val="00A0391B"/>
    <w:rsid w:val="00A17EDF"/>
    <w:rsid w:val="00A32530"/>
    <w:rsid w:val="00A32C9C"/>
    <w:rsid w:val="00A44C19"/>
    <w:rsid w:val="00A463C4"/>
    <w:rsid w:val="00A72196"/>
    <w:rsid w:val="00A73135"/>
    <w:rsid w:val="00A80CC9"/>
    <w:rsid w:val="00A82846"/>
    <w:rsid w:val="00A90EA4"/>
    <w:rsid w:val="00A94D3E"/>
    <w:rsid w:val="00AA0D7E"/>
    <w:rsid w:val="00AA2B76"/>
    <w:rsid w:val="00AA6AC1"/>
    <w:rsid w:val="00AB2BCC"/>
    <w:rsid w:val="00AB506F"/>
    <w:rsid w:val="00AC4AFC"/>
    <w:rsid w:val="00AE41B0"/>
    <w:rsid w:val="00AF23BE"/>
    <w:rsid w:val="00AF3762"/>
    <w:rsid w:val="00B03383"/>
    <w:rsid w:val="00B04C3F"/>
    <w:rsid w:val="00B1042D"/>
    <w:rsid w:val="00B57DEF"/>
    <w:rsid w:val="00B62A53"/>
    <w:rsid w:val="00B70630"/>
    <w:rsid w:val="00B73036"/>
    <w:rsid w:val="00B8300E"/>
    <w:rsid w:val="00B873DA"/>
    <w:rsid w:val="00B93966"/>
    <w:rsid w:val="00BA002D"/>
    <w:rsid w:val="00BA4809"/>
    <w:rsid w:val="00BB0B6F"/>
    <w:rsid w:val="00BC2FB8"/>
    <w:rsid w:val="00BC6BCE"/>
    <w:rsid w:val="00BD3DFB"/>
    <w:rsid w:val="00BD4654"/>
    <w:rsid w:val="00BD7AC9"/>
    <w:rsid w:val="00BF28A4"/>
    <w:rsid w:val="00BF3394"/>
    <w:rsid w:val="00BF3D4F"/>
    <w:rsid w:val="00C24843"/>
    <w:rsid w:val="00C305FF"/>
    <w:rsid w:val="00C336C7"/>
    <w:rsid w:val="00C37204"/>
    <w:rsid w:val="00C52D1F"/>
    <w:rsid w:val="00C575C3"/>
    <w:rsid w:val="00C60CA9"/>
    <w:rsid w:val="00C636DE"/>
    <w:rsid w:val="00C75C8D"/>
    <w:rsid w:val="00C77C1F"/>
    <w:rsid w:val="00C84875"/>
    <w:rsid w:val="00CC4A3B"/>
    <w:rsid w:val="00CD586C"/>
    <w:rsid w:val="00CF19E1"/>
    <w:rsid w:val="00D029EA"/>
    <w:rsid w:val="00D067B5"/>
    <w:rsid w:val="00D13070"/>
    <w:rsid w:val="00D14918"/>
    <w:rsid w:val="00D3141A"/>
    <w:rsid w:val="00D42EA2"/>
    <w:rsid w:val="00D4373C"/>
    <w:rsid w:val="00D50A9E"/>
    <w:rsid w:val="00D527FD"/>
    <w:rsid w:val="00D670A2"/>
    <w:rsid w:val="00D67EE6"/>
    <w:rsid w:val="00D841DF"/>
    <w:rsid w:val="00D85795"/>
    <w:rsid w:val="00D95C18"/>
    <w:rsid w:val="00DA0BEF"/>
    <w:rsid w:val="00DB00A7"/>
    <w:rsid w:val="00DB3EFA"/>
    <w:rsid w:val="00DC28D3"/>
    <w:rsid w:val="00DC47D7"/>
    <w:rsid w:val="00DC5398"/>
    <w:rsid w:val="00DC5BDC"/>
    <w:rsid w:val="00DC60EF"/>
    <w:rsid w:val="00DD4D2F"/>
    <w:rsid w:val="00E20B3D"/>
    <w:rsid w:val="00E83F96"/>
    <w:rsid w:val="00E970F7"/>
    <w:rsid w:val="00EC0F92"/>
    <w:rsid w:val="00EC6609"/>
    <w:rsid w:val="00EE7A12"/>
    <w:rsid w:val="00EF4B31"/>
    <w:rsid w:val="00EF632C"/>
    <w:rsid w:val="00F17521"/>
    <w:rsid w:val="00F24EB8"/>
    <w:rsid w:val="00F50A66"/>
    <w:rsid w:val="00F547C9"/>
    <w:rsid w:val="00F62721"/>
    <w:rsid w:val="00F724EE"/>
    <w:rsid w:val="00F72802"/>
    <w:rsid w:val="00F7680F"/>
    <w:rsid w:val="00F77476"/>
    <w:rsid w:val="00F82552"/>
    <w:rsid w:val="00F94E3C"/>
    <w:rsid w:val="00FB531D"/>
    <w:rsid w:val="00FD0325"/>
    <w:rsid w:val="00FF2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43C3"/>
    <w:rPr>
      <w:color w:val="000000"/>
    </w:rPr>
  </w:style>
  <w:style w:type="paragraph" w:styleId="1">
    <w:name w:val="heading 1"/>
    <w:basedOn w:val="a"/>
    <w:link w:val="10"/>
    <w:uiPriority w:val="1"/>
    <w:qFormat/>
    <w:rsid w:val="00EC0F9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843C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sid w:val="009843C3"/>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Другое_"/>
    <w:basedOn w:val="a0"/>
    <w:link w:val="a7"/>
    <w:rsid w:val="009843C3"/>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sid w:val="009843C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sid w:val="009843C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sid w:val="009843C3"/>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5">
    <w:name w:val="Основной текст (5)_"/>
    <w:basedOn w:val="a0"/>
    <w:link w:val="50"/>
    <w:rsid w:val="009843C3"/>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rsid w:val="009843C3"/>
    <w:pPr>
      <w:ind w:left="240"/>
    </w:pPr>
    <w:rPr>
      <w:rFonts w:ascii="Times New Roman" w:eastAsia="Times New Roman" w:hAnsi="Times New Roman" w:cs="Times New Roman"/>
      <w:sz w:val="20"/>
      <w:szCs w:val="20"/>
    </w:rPr>
  </w:style>
  <w:style w:type="paragraph" w:customStyle="1" w:styleId="11">
    <w:name w:val="Основной текст1"/>
    <w:basedOn w:val="a"/>
    <w:link w:val="a5"/>
    <w:rsid w:val="009843C3"/>
    <w:pPr>
      <w:ind w:firstLine="400"/>
    </w:pPr>
    <w:rPr>
      <w:rFonts w:ascii="Times New Roman" w:eastAsia="Times New Roman" w:hAnsi="Times New Roman" w:cs="Times New Roman"/>
      <w:sz w:val="28"/>
      <w:szCs w:val="28"/>
    </w:rPr>
  </w:style>
  <w:style w:type="paragraph" w:customStyle="1" w:styleId="a7">
    <w:name w:val="Другое"/>
    <w:basedOn w:val="a"/>
    <w:link w:val="a6"/>
    <w:rsid w:val="009843C3"/>
    <w:pPr>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9843C3"/>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9843C3"/>
    <w:rPr>
      <w:rFonts w:ascii="Times New Roman" w:eastAsia="Times New Roman" w:hAnsi="Times New Roman" w:cs="Times New Roman"/>
      <w:sz w:val="20"/>
      <w:szCs w:val="20"/>
    </w:rPr>
  </w:style>
  <w:style w:type="paragraph" w:customStyle="1" w:styleId="40">
    <w:name w:val="Основной текст (4)"/>
    <w:basedOn w:val="a"/>
    <w:link w:val="4"/>
    <w:rsid w:val="009843C3"/>
    <w:pPr>
      <w:spacing w:after="540"/>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rsid w:val="009843C3"/>
    <w:pPr>
      <w:spacing w:after="370"/>
      <w:ind w:left="5840" w:right="300"/>
      <w:jc w:val="right"/>
    </w:pPr>
    <w:rPr>
      <w:rFonts w:ascii="Times New Roman" w:eastAsia="Times New Roman" w:hAnsi="Times New Roman" w:cs="Times New Roman"/>
      <w:sz w:val="20"/>
      <w:szCs w:val="20"/>
    </w:rPr>
  </w:style>
  <w:style w:type="paragraph" w:styleId="a8">
    <w:name w:val="List Paragraph"/>
    <w:basedOn w:val="a"/>
    <w:uiPriority w:val="34"/>
    <w:qFormat/>
    <w:rsid w:val="0061422D"/>
    <w:pPr>
      <w:ind w:left="720"/>
      <w:contextualSpacing/>
    </w:pPr>
  </w:style>
  <w:style w:type="paragraph" w:customStyle="1" w:styleId="printj">
    <w:name w:val="printj"/>
    <w:basedOn w:val="a"/>
    <w:rsid w:val="00F50A66"/>
    <w:pPr>
      <w:widowControl/>
      <w:spacing w:before="144" w:after="288"/>
      <w:jc w:val="both"/>
    </w:pPr>
    <w:rPr>
      <w:rFonts w:ascii="Times New Roman" w:eastAsia="Times New Roman" w:hAnsi="Times New Roman" w:cs="Times New Roman"/>
      <w:color w:val="auto"/>
      <w:lang w:bidi="ar-SA"/>
    </w:rPr>
  </w:style>
  <w:style w:type="paragraph" w:customStyle="1" w:styleId="Default">
    <w:name w:val="Default"/>
    <w:rsid w:val="000B39CF"/>
    <w:pPr>
      <w:widowControl/>
      <w:autoSpaceDE w:val="0"/>
      <w:autoSpaceDN w:val="0"/>
      <w:adjustRightInd w:val="0"/>
    </w:pPr>
    <w:rPr>
      <w:rFonts w:ascii="Times New Roman" w:hAnsi="Times New Roman" w:cs="Times New Roman"/>
      <w:color w:val="000000"/>
      <w:lang w:bidi="ar-SA"/>
    </w:rPr>
  </w:style>
  <w:style w:type="paragraph" w:customStyle="1" w:styleId="ConsPlusNormal">
    <w:name w:val="ConsPlusNormal"/>
    <w:link w:val="ConsPlusNormal0"/>
    <w:uiPriority w:val="99"/>
    <w:rsid w:val="003E4437"/>
    <w:pPr>
      <w:autoSpaceDE w:val="0"/>
      <w:autoSpaceDN w:val="0"/>
      <w:adjustRightInd w:val="0"/>
      <w:ind w:firstLine="720"/>
    </w:pPr>
    <w:rPr>
      <w:rFonts w:ascii="Arial" w:eastAsia="Calibri" w:hAnsi="Arial" w:cs="Arial"/>
      <w:sz w:val="20"/>
      <w:szCs w:val="20"/>
      <w:lang w:bidi="ar-SA"/>
    </w:rPr>
  </w:style>
  <w:style w:type="paragraph" w:styleId="a9">
    <w:name w:val="Normal (Web)"/>
    <w:basedOn w:val="a"/>
    <w:uiPriority w:val="99"/>
    <w:qFormat/>
    <w:rsid w:val="003E4437"/>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3E4437"/>
    <w:rPr>
      <w:rFonts w:ascii="Arial" w:eastAsia="Calibri" w:hAnsi="Arial" w:cs="Arial"/>
      <w:sz w:val="20"/>
      <w:szCs w:val="20"/>
      <w:lang w:bidi="ar-SA"/>
    </w:rPr>
  </w:style>
  <w:style w:type="character" w:customStyle="1" w:styleId="aa">
    <w:name w:val="Подпись к таблице_"/>
    <w:basedOn w:val="a0"/>
    <w:link w:val="ab"/>
    <w:rsid w:val="003B2EBC"/>
    <w:rPr>
      <w:rFonts w:ascii="Times New Roman" w:eastAsia="Times New Roman" w:hAnsi="Times New Roman" w:cs="Times New Roman"/>
      <w:sz w:val="28"/>
      <w:szCs w:val="28"/>
    </w:rPr>
  </w:style>
  <w:style w:type="paragraph" w:customStyle="1" w:styleId="ab">
    <w:name w:val="Подпись к таблице"/>
    <w:basedOn w:val="a"/>
    <w:link w:val="aa"/>
    <w:rsid w:val="003B2EBC"/>
    <w:pPr>
      <w:jc w:val="right"/>
    </w:pPr>
    <w:rPr>
      <w:rFonts w:ascii="Times New Roman" w:eastAsia="Times New Roman" w:hAnsi="Times New Roman" w:cs="Times New Roman"/>
      <w:color w:val="auto"/>
      <w:sz w:val="28"/>
      <w:szCs w:val="28"/>
    </w:rPr>
  </w:style>
  <w:style w:type="paragraph" w:styleId="ac">
    <w:name w:val="Balloon Text"/>
    <w:basedOn w:val="a"/>
    <w:link w:val="ad"/>
    <w:uiPriority w:val="99"/>
    <w:semiHidden/>
    <w:unhideWhenUsed/>
    <w:rsid w:val="006C66B8"/>
    <w:rPr>
      <w:rFonts w:ascii="Segoe UI" w:hAnsi="Segoe UI" w:cs="Segoe UI"/>
      <w:sz w:val="18"/>
      <w:szCs w:val="18"/>
    </w:rPr>
  </w:style>
  <w:style w:type="character" w:customStyle="1" w:styleId="ad">
    <w:name w:val="Текст выноски Знак"/>
    <w:basedOn w:val="a0"/>
    <w:link w:val="ac"/>
    <w:uiPriority w:val="99"/>
    <w:semiHidden/>
    <w:rsid w:val="006C66B8"/>
    <w:rPr>
      <w:rFonts w:ascii="Segoe UI" w:hAnsi="Segoe UI" w:cs="Segoe UI"/>
      <w:color w:val="000000"/>
      <w:sz w:val="18"/>
      <w:szCs w:val="18"/>
    </w:rPr>
  </w:style>
  <w:style w:type="character" w:customStyle="1" w:styleId="21">
    <w:name w:val="Основной текст (2)_"/>
    <w:basedOn w:val="a0"/>
    <w:link w:val="22"/>
    <w:rsid w:val="00655385"/>
    <w:rPr>
      <w:rFonts w:ascii="Times New Roman" w:eastAsia="Times New Roman" w:hAnsi="Times New Roman" w:cs="Times New Roman"/>
      <w:i/>
      <w:iCs/>
      <w:sz w:val="16"/>
      <w:szCs w:val="16"/>
    </w:rPr>
  </w:style>
  <w:style w:type="character" w:customStyle="1" w:styleId="23">
    <w:name w:val="Заголовок №2_"/>
    <w:basedOn w:val="a0"/>
    <w:link w:val="24"/>
    <w:rsid w:val="00655385"/>
    <w:rPr>
      <w:rFonts w:ascii="Times New Roman" w:eastAsia="Times New Roman" w:hAnsi="Times New Roman" w:cs="Times New Roman"/>
      <w:sz w:val="28"/>
      <w:szCs w:val="28"/>
    </w:rPr>
  </w:style>
  <w:style w:type="paragraph" w:customStyle="1" w:styleId="22">
    <w:name w:val="Основной текст (2)"/>
    <w:basedOn w:val="a"/>
    <w:link w:val="21"/>
    <w:rsid w:val="00655385"/>
    <w:rPr>
      <w:rFonts w:ascii="Times New Roman" w:eastAsia="Times New Roman" w:hAnsi="Times New Roman" w:cs="Times New Roman"/>
      <w:i/>
      <w:iCs/>
      <w:color w:val="auto"/>
      <w:sz w:val="16"/>
      <w:szCs w:val="16"/>
    </w:rPr>
  </w:style>
  <w:style w:type="paragraph" w:customStyle="1" w:styleId="24">
    <w:name w:val="Заголовок №2"/>
    <w:basedOn w:val="a"/>
    <w:link w:val="23"/>
    <w:rsid w:val="00655385"/>
    <w:pPr>
      <w:outlineLvl w:val="1"/>
    </w:pPr>
    <w:rPr>
      <w:rFonts w:ascii="Times New Roman" w:eastAsia="Times New Roman" w:hAnsi="Times New Roman" w:cs="Times New Roman"/>
      <w:color w:val="auto"/>
      <w:sz w:val="28"/>
      <w:szCs w:val="28"/>
    </w:rPr>
  </w:style>
  <w:style w:type="paragraph" w:styleId="ae">
    <w:name w:val="footer"/>
    <w:basedOn w:val="a"/>
    <w:link w:val="af"/>
    <w:uiPriority w:val="99"/>
    <w:unhideWhenUsed/>
    <w:rsid w:val="002169EE"/>
    <w:pPr>
      <w:tabs>
        <w:tab w:val="center" w:pos="4677"/>
        <w:tab w:val="right" w:pos="9355"/>
      </w:tabs>
    </w:pPr>
  </w:style>
  <w:style w:type="character" w:customStyle="1" w:styleId="af">
    <w:name w:val="Нижний колонтитул Знак"/>
    <w:basedOn w:val="a0"/>
    <w:link w:val="ae"/>
    <w:uiPriority w:val="99"/>
    <w:rsid w:val="002169EE"/>
    <w:rPr>
      <w:color w:val="000000"/>
    </w:rPr>
  </w:style>
  <w:style w:type="paragraph" w:styleId="af0">
    <w:name w:val="header"/>
    <w:basedOn w:val="a"/>
    <w:link w:val="af1"/>
    <w:uiPriority w:val="99"/>
    <w:unhideWhenUsed/>
    <w:rsid w:val="002169EE"/>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1">
    <w:name w:val="Верхний колонтитул Знак"/>
    <w:basedOn w:val="a0"/>
    <w:link w:val="af0"/>
    <w:uiPriority w:val="99"/>
    <w:rsid w:val="002169EE"/>
    <w:rPr>
      <w:rFonts w:asciiTheme="minorHAnsi" w:eastAsiaTheme="minorEastAsia" w:hAnsiTheme="minorHAnsi" w:cs="Times New Roman"/>
      <w:sz w:val="22"/>
      <w:szCs w:val="22"/>
      <w:lang w:bidi="ar-SA"/>
    </w:rPr>
  </w:style>
  <w:style w:type="character" w:customStyle="1" w:styleId="10">
    <w:name w:val="Заголовок 1 Знак"/>
    <w:basedOn w:val="a0"/>
    <w:link w:val="1"/>
    <w:uiPriority w:val="1"/>
    <w:rsid w:val="00EC0F92"/>
    <w:rPr>
      <w:rFonts w:ascii="Times New Roman" w:eastAsia="Times New Roman" w:hAnsi="Times New Roman" w:cs="Times New Roman"/>
      <w:b/>
      <w:bCs/>
      <w:sz w:val="28"/>
      <w:szCs w:val="28"/>
      <w:lang w:eastAsia="en-US" w:bidi="ar-SA"/>
    </w:rPr>
  </w:style>
  <w:style w:type="paragraph" w:customStyle="1" w:styleId="af2">
    <w:name w:val="Базовый"/>
    <w:qFormat/>
    <w:rsid w:val="000A58EF"/>
    <w:pPr>
      <w:suppressAutoHyphens/>
      <w:ind w:firstLine="720"/>
      <w:jc w:val="both"/>
    </w:pPr>
    <w:rPr>
      <w:rFonts w:ascii="Times New Roman CYR" w:eastAsia="Times New Roman CYR" w:hAnsi="Times New Roman CYR" w:cs="Times New Roman"/>
      <w:kern w:val="2"/>
      <w:lang w:eastAsia="ar-SA" w:bidi="hi-IN"/>
    </w:rPr>
  </w:style>
  <w:style w:type="character" w:styleId="af3">
    <w:name w:val="Hyperlink"/>
    <w:basedOn w:val="a0"/>
    <w:uiPriority w:val="99"/>
    <w:unhideWhenUsed/>
    <w:rsid w:val="00126C7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1893926">
      <w:bodyDiv w:val="1"/>
      <w:marLeft w:val="0"/>
      <w:marRight w:val="0"/>
      <w:marTop w:val="0"/>
      <w:marBottom w:val="0"/>
      <w:divBdr>
        <w:top w:val="none" w:sz="0" w:space="0" w:color="auto"/>
        <w:left w:val="none" w:sz="0" w:space="0" w:color="auto"/>
        <w:bottom w:val="none" w:sz="0" w:space="0" w:color="auto"/>
        <w:right w:val="none" w:sz="0" w:space="0" w:color="auto"/>
      </w:divBdr>
    </w:div>
    <w:div w:id="78990331">
      <w:bodyDiv w:val="1"/>
      <w:marLeft w:val="0"/>
      <w:marRight w:val="0"/>
      <w:marTop w:val="0"/>
      <w:marBottom w:val="0"/>
      <w:divBdr>
        <w:top w:val="none" w:sz="0" w:space="0" w:color="auto"/>
        <w:left w:val="none" w:sz="0" w:space="0" w:color="auto"/>
        <w:bottom w:val="none" w:sz="0" w:space="0" w:color="auto"/>
        <w:right w:val="none" w:sz="0" w:space="0" w:color="auto"/>
      </w:divBdr>
      <w:divsChild>
        <w:div w:id="218169898">
          <w:marLeft w:val="0"/>
          <w:marRight w:val="0"/>
          <w:marTop w:val="240"/>
          <w:marBottom w:val="240"/>
          <w:divBdr>
            <w:top w:val="none" w:sz="0" w:space="0" w:color="auto"/>
            <w:left w:val="none" w:sz="0" w:space="0" w:color="auto"/>
            <w:bottom w:val="none" w:sz="0" w:space="0" w:color="auto"/>
            <w:right w:val="none" w:sz="0" w:space="0" w:color="auto"/>
          </w:divBdr>
        </w:div>
        <w:div w:id="25761717">
          <w:marLeft w:val="0"/>
          <w:marRight w:val="0"/>
          <w:marTop w:val="240"/>
          <w:marBottom w:val="240"/>
          <w:divBdr>
            <w:top w:val="none" w:sz="0" w:space="0" w:color="auto"/>
            <w:left w:val="none" w:sz="0" w:space="0" w:color="auto"/>
            <w:bottom w:val="none" w:sz="0" w:space="0" w:color="auto"/>
            <w:right w:val="none" w:sz="0" w:space="0" w:color="auto"/>
          </w:divBdr>
        </w:div>
      </w:divsChild>
    </w:div>
    <w:div w:id="359360875">
      <w:bodyDiv w:val="1"/>
      <w:marLeft w:val="0"/>
      <w:marRight w:val="0"/>
      <w:marTop w:val="0"/>
      <w:marBottom w:val="0"/>
      <w:divBdr>
        <w:top w:val="none" w:sz="0" w:space="0" w:color="auto"/>
        <w:left w:val="none" w:sz="0" w:space="0" w:color="auto"/>
        <w:bottom w:val="none" w:sz="0" w:space="0" w:color="auto"/>
        <w:right w:val="none" w:sz="0" w:space="0" w:color="auto"/>
      </w:divBdr>
    </w:div>
    <w:div w:id="363600323">
      <w:bodyDiv w:val="1"/>
      <w:marLeft w:val="0"/>
      <w:marRight w:val="0"/>
      <w:marTop w:val="0"/>
      <w:marBottom w:val="0"/>
      <w:divBdr>
        <w:top w:val="none" w:sz="0" w:space="0" w:color="auto"/>
        <w:left w:val="none" w:sz="0" w:space="0" w:color="auto"/>
        <w:bottom w:val="none" w:sz="0" w:space="0" w:color="auto"/>
        <w:right w:val="none" w:sz="0" w:space="0" w:color="auto"/>
      </w:divBdr>
    </w:div>
    <w:div w:id="366377107">
      <w:bodyDiv w:val="1"/>
      <w:marLeft w:val="0"/>
      <w:marRight w:val="0"/>
      <w:marTop w:val="0"/>
      <w:marBottom w:val="0"/>
      <w:divBdr>
        <w:top w:val="none" w:sz="0" w:space="0" w:color="auto"/>
        <w:left w:val="none" w:sz="0" w:space="0" w:color="auto"/>
        <w:bottom w:val="none" w:sz="0" w:space="0" w:color="auto"/>
        <w:right w:val="none" w:sz="0" w:space="0" w:color="auto"/>
      </w:divBdr>
    </w:div>
    <w:div w:id="383260453">
      <w:bodyDiv w:val="1"/>
      <w:marLeft w:val="0"/>
      <w:marRight w:val="0"/>
      <w:marTop w:val="0"/>
      <w:marBottom w:val="0"/>
      <w:divBdr>
        <w:top w:val="none" w:sz="0" w:space="0" w:color="auto"/>
        <w:left w:val="none" w:sz="0" w:space="0" w:color="auto"/>
        <w:bottom w:val="none" w:sz="0" w:space="0" w:color="auto"/>
        <w:right w:val="none" w:sz="0" w:space="0" w:color="auto"/>
      </w:divBdr>
    </w:div>
    <w:div w:id="496579039">
      <w:bodyDiv w:val="1"/>
      <w:marLeft w:val="0"/>
      <w:marRight w:val="0"/>
      <w:marTop w:val="0"/>
      <w:marBottom w:val="0"/>
      <w:divBdr>
        <w:top w:val="none" w:sz="0" w:space="0" w:color="auto"/>
        <w:left w:val="none" w:sz="0" w:space="0" w:color="auto"/>
        <w:bottom w:val="none" w:sz="0" w:space="0" w:color="auto"/>
        <w:right w:val="none" w:sz="0" w:space="0" w:color="auto"/>
      </w:divBdr>
    </w:div>
    <w:div w:id="665673280">
      <w:bodyDiv w:val="1"/>
      <w:marLeft w:val="0"/>
      <w:marRight w:val="0"/>
      <w:marTop w:val="0"/>
      <w:marBottom w:val="0"/>
      <w:divBdr>
        <w:top w:val="none" w:sz="0" w:space="0" w:color="auto"/>
        <w:left w:val="none" w:sz="0" w:space="0" w:color="auto"/>
        <w:bottom w:val="none" w:sz="0" w:space="0" w:color="auto"/>
        <w:right w:val="none" w:sz="0" w:space="0" w:color="auto"/>
      </w:divBdr>
    </w:div>
    <w:div w:id="872112401">
      <w:bodyDiv w:val="1"/>
      <w:marLeft w:val="0"/>
      <w:marRight w:val="0"/>
      <w:marTop w:val="0"/>
      <w:marBottom w:val="0"/>
      <w:divBdr>
        <w:top w:val="none" w:sz="0" w:space="0" w:color="auto"/>
        <w:left w:val="none" w:sz="0" w:space="0" w:color="auto"/>
        <w:bottom w:val="none" w:sz="0" w:space="0" w:color="auto"/>
        <w:right w:val="none" w:sz="0" w:space="0" w:color="auto"/>
      </w:divBdr>
    </w:div>
    <w:div w:id="1085423642">
      <w:bodyDiv w:val="1"/>
      <w:marLeft w:val="0"/>
      <w:marRight w:val="0"/>
      <w:marTop w:val="0"/>
      <w:marBottom w:val="0"/>
      <w:divBdr>
        <w:top w:val="none" w:sz="0" w:space="0" w:color="auto"/>
        <w:left w:val="none" w:sz="0" w:space="0" w:color="auto"/>
        <w:bottom w:val="none" w:sz="0" w:space="0" w:color="auto"/>
        <w:right w:val="none" w:sz="0" w:space="0" w:color="auto"/>
      </w:divBdr>
    </w:div>
    <w:div w:id="1173644591">
      <w:bodyDiv w:val="1"/>
      <w:marLeft w:val="0"/>
      <w:marRight w:val="0"/>
      <w:marTop w:val="0"/>
      <w:marBottom w:val="0"/>
      <w:divBdr>
        <w:top w:val="none" w:sz="0" w:space="0" w:color="auto"/>
        <w:left w:val="none" w:sz="0" w:space="0" w:color="auto"/>
        <w:bottom w:val="none" w:sz="0" w:space="0" w:color="auto"/>
        <w:right w:val="none" w:sz="0" w:space="0" w:color="auto"/>
      </w:divBdr>
    </w:div>
    <w:div w:id="1410735404">
      <w:bodyDiv w:val="1"/>
      <w:marLeft w:val="0"/>
      <w:marRight w:val="0"/>
      <w:marTop w:val="0"/>
      <w:marBottom w:val="0"/>
      <w:divBdr>
        <w:top w:val="none" w:sz="0" w:space="0" w:color="auto"/>
        <w:left w:val="none" w:sz="0" w:space="0" w:color="auto"/>
        <w:bottom w:val="none" w:sz="0" w:space="0" w:color="auto"/>
        <w:right w:val="none" w:sz="0" w:space="0" w:color="auto"/>
      </w:divBdr>
      <w:divsChild>
        <w:div w:id="1361123447">
          <w:marLeft w:val="0"/>
          <w:marRight w:val="0"/>
          <w:marTop w:val="0"/>
          <w:marBottom w:val="0"/>
          <w:divBdr>
            <w:top w:val="none" w:sz="0" w:space="0" w:color="auto"/>
            <w:left w:val="none" w:sz="0" w:space="0" w:color="auto"/>
            <w:bottom w:val="none" w:sz="0" w:space="0" w:color="auto"/>
            <w:right w:val="none" w:sz="0" w:space="0" w:color="auto"/>
          </w:divBdr>
        </w:div>
        <w:div w:id="599794405">
          <w:marLeft w:val="0"/>
          <w:marRight w:val="0"/>
          <w:marTop w:val="0"/>
          <w:marBottom w:val="0"/>
          <w:divBdr>
            <w:top w:val="none" w:sz="0" w:space="0" w:color="auto"/>
            <w:left w:val="none" w:sz="0" w:space="0" w:color="auto"/>
            <w:bottom w:val="none" w:sz="0" w:space="0" w:color="auto"/>
            <w:right w:val="none" w:sz="0" w:space="0" w:color="auto"/>
          </w:divBdr>
        </w:div>
        <w:div w:id="1270628706">
          <w:marLeft w:val="0"/>
          <w:marRight w:val="0"/>
          <w:marTop w:val="0"/>
          <w:marBottom w:val="0"/>
          <w:divBdr>
            <w:top w:val="none" w:sz="0" w:space="0" w:color="auto"/>
            <w:left w:val="none" w:sz="0" w:space="0" w:color="auto"/>
            <w:bottom w:val="none" w:sz="0" w:space="0" w:color="auto"/>
            <w:right w:val="none" w:sz="0" w:space="0" w:color="auto"/>
          </w:divBdr>
        </w:div>
        <w:div w:id="1631091975">
          <w:marLeft w:val="0"/>
          <w:marRight w:val="0"/>
          <w:marTop w:val="0"/>
          <w:marBottom w:val="0"/>
          <w:divBdr>
            <w:top w:val="none" w:sz="0" w:space="0" w:color="auto"/>
            <w:left w:val="none" w:sz="0" w:space="0" w:color="auto"/>
            <w:bottom w:val="none" w:sz="0" w:space="0" w:color="auto"/>
            <w:right w:val="none" w:sz="0" w:space="0" w:color="auto"/>
          </w:divBdr>
        </w:div>
        <w:div w:id="789544384">
          <w:marLeft w:val="0"/>
          <w:marRight w:val="0"/>
          <w:marTop w:val="0"/>
          <w:marBottom w:val="0"/>
          <w:divBdr>
            <w:top w:val="none" w:sz="0" w:space="0" w:color="auto"/>
            <w:left w:val="none" w:sz="0" w:space="0" w:color="auto"/>
            <w:bottom w:val="none" w:sz="0" w:space="0" w:color="auto"/>
            <w:right w:val="none" w:sz="0" w:space="0" w:color="auto"/>
          </w:divBdr>
        </w:div>
        <w:div w:id="1862208689">
          <w:marLeft w:val="0"/>
          <w:marRight w:val="0"/>
          <w:marTop w:val="0"/>
          <w:marBottom w:val="0"/>
          <w:divBdr>
            <w:top w:val="none" w:sz="0" w:space="0" w:color="auto"/>
            <w:left w:val="none" w:sz="0" w:space="0" w:color="auto"/>
            <w:bottom w:val="none" w:sz="0" w:space="0" w:color="auto"/>
            <w:right w:val="none" w:sz="0" w:space="0" w:color="auto"/>
          </w:divBdr>
        </w:div>
        <w:div w:id="1592422348">
          <w:marLeft w:val="0"/>
          <w:marRight w:val="0"/>
          <w:marTop w:val="0"/>
          <w:marBottom w:val="0"/>
          <w:divBdr>
            <w:top w:val="none" w:sz="0" w:space="0" w:color="auto"/>
            <w:left w:val="none" w:sz="0" w:space="0" w:color="auto"/>
            <w:bottom w:val="none" w:sz="0" w:space="0" w:color="auto"/>
            <w:right w:val="none" w:sz="0" w:space="0" w:color="auto"/>
          </w:divBdr>
        </w:div>
        <w:div w:id="150952405">
          <w:marLeft w:val="0"/>
          <w:marRight w:val="0"/>
          <w:marTop w:val="0"/>
          <w:marBottom w:val="0"/>
          <w:divBdr>
            <w:top w:val="none" w:sz="0" w:space="0" w:color="auto"/>
            <w:left w:val="none" w:sz="0" w:space="0" w:color="auto"/>
            <w:bottom w:val="none" w:sz="0" w:space="0" w:color="auto"/>
            <w:right w:val="none" w:sz="0" w:space="0" w:color="auto"/>
          </w:divBdr>
        </w:div>
        <w:div w:id="1350835884">
          <w:marLeft w:val="0"/>
          <w:marRight w:val="0"/>
          <w:marTop w:val="0"/>
          <w:marBottom w:val="0"/>
          <w:divBdr>
            <w:top w:val="none" w:sz="0" w:space="0" w:color="auto"/>
            <w:left w:val="none" w:sz="0" w:space="0" w:color="auto"/>
            <w:bottom w:val="none" w:sz="0" w:space="0" w:color="auto"/>
            <w:right w:val="none" w:sz="0" w:space="0" w:color="auto"/>
          </w:divBdr>
        </w:div>
        <w:div w:id="1170634317">
          <w:marLeft w:val="0"/>
          <w:marRight w:val="0"/>
          <w:marTop w:val="0"/>
          <w:marBottom w:val="0"/>
          <w:divBdr>
            <w:top w:val="none" w:sz="0" w:space="0" w:color="auto"/>
            <w:left w:val="none" w:sz="0" w:space="0" w:color="auto"/>
            <w:bottom w:val="none" w:sz="0" w:space="0" w:color="auto"/>
            <w:right w:val="none" w:sz="0" w:space="0" w:color="auto"/>
          </w:divBdr>
        </w:div>
        <w:div w:id="242226069">
          <w:marLeft w:val="0"/>
          <w:marRight w:val="0"/>
          <w:marTop w:val="0"/>
          <w:marBottom w:val="0"/>
          <w:divBdr>
            <w:top w:val="none" w:sz="0" w:space="0" w:color="auto"/>
            <w:left w:val="none" w:sz="0" w:space="0" w:color="auto"/>
            <w:bottom w:val="none" w:sz="0" w:space="0" w:color="auto"/>
            <w:right w:val="none" w:sz="0" w:space="0" w:color="auto"/>
          </w:divBdr>
        </w:div>
        <w:div w:id="1102723111">
          <w:marLeft w:val="0"/>
          <w:marRight w:val="0"/>
          <w:marTop w:val="0"/>
          <w:marBottom w:val="0"/>
          <w:divBdr>
            <w:top w:val="none" w:sz="0" w:space="0" w:color="auto"/>
            <w:left w:val="none" w:sz="0" w:space="0" w:color="auto"/>
            <w:bottom w:val="none" w:sz="0" w:space="0" w:color="auto"/>
            <w:right w:val="none" w:sz="0" w:space="0" w:color="auto"/>
          </w:divBdr>
        </w:div>
        <w:div w:id="995373905">
          <w:marLeft w:val="0"/>
          <w:marRight w:val="0"/>
          <w:marTop w:val="0"/>
          <w:marBottom w:val="0"/>
          <w:divBdr>
            <w:top w:val="none" w:sz="0" w:space="0" w:color="auto"/>
            <w:left w:val="none" w:sz="0" w:space="0" w:color="auto"/>
            <w:bottom w:val="none" w:sz="0" w:space="0" w:color="auto"/>
            <w:right w:val="none" w:sz="0" w:space="0" w:color="auto"/>
          </w:divBdr>
        </w:div>
        <w:div w:id="1161235079">
          <w:marLeft w:val="0"/>
          <w:marRight w:val="0"/>
          <w:marTop w:val="0"/>
          <w:marBottom w:val="0"/>
          <w:divBdr>
            <w:top w:val="none" w:sz="0" w:space="0" w:color="auto"/>
            <w:left w:val="none" w:sz="0" w:space="0" w:color="auto"/>
            <w:bottom w:val="none" w:sz="0" w:space="0" w:color="auto"/>
            <w:right w:val="none" w:sz="0" w:space="0" w:color="auto"/>
          </w:divBdr>
        </w:div>
        <w:div w:id="1639988477">
          <w:marLeft w:val="0"/>
          <w:marRight w:val="0"/>
          <w:marTop w:val="0"/>
          <w:marBottom w:val="0"/>
          <w:divBdr>
            <w:top w:val="none" w:sz="0" w:space="0" w:color="auto"/>
            <w:left w:val="none" w:sz="0" w:space="0" w:color="auto"/>
            <w:bottom w:val="none" w:sz="0" w:space="0" w:color="auto"/>
            <w:right w:val="none" w:sz="0" w:space="0" w:color="auto"/>
          </w:divBdr>
        </w:div>
        <w:div w:id="1537083599">
          <w:marLeft w:val="0"/>
          <w:marRight w:val="0"/>
          <w:marTop w:val="0"/>
          <w:marBottom w:val="0"/>
          <w:divBdr>
            <w:top w:val="none" w:sz="0" w:space="0" w:color="auto"/>
            <w:left w:val="none" w:sz="0" w:space="0" w:color="auto"/>
            <w:bottom w:val="none" w:sz="0" w:space="0" w:color="auto"/>
            <w:right w:val="none" w:sz="0" w:space="0" w:color="auto"/>
          </w:divBdr>
        </w:div>
        <w:div w:id="139688502">
          <w:marLeft w:val="0"/>
          <w:marRight w:val="0"/>
          <w:marTop w:val="0"/>
          <w:marBottom w:val="0"/>
          <w:divBdr>
            <w:top w:val="none" w:sz="0" w:space="0" w:color="auto"/>
            <w:left w:val="none" w:sz="0" w:space="0" w:color="auto"/>
            <w:bottom w:val="none" w:sz="0" w:space="0" w:color="auto"/>
            <w:right w:val="none" w:sz="0" w:space="0" w:color="auto"/>
          </w:divBdr>
        </w:div>
        <w:div w:id="322006514">
          <w:marLeft w:val="0"/>
          <w:marRight w:val="0"/>
          <w:marTop w:val="0"/>
          <w:marBottom w:val="0"/>
          <w:divBdr>
            <w:top w:val="none" w:sz="0" w:space="0" w:color="auto"/>
            <w:left w:val="none" w:sz="0" w:space="0" w:color="auto"/>
            <w:bottom w:val="none" w:sz="0" w:space="0" w:color="auto"/>
            <w:right w:val="none" w:sz="0" w:space="0" w:color="auto"/>
          </w:divBdr>
        </w:div>
        <w:div w:id="2066563061">
          <w:marLeft w:val="0"/>
          <w:marRight w:val="0"/>
          <w:marTop w:val="0"/>
          <w:marBottom w:val="0"/>
          <w:divBdr>
            <w:top w:val="none" w:sz="0" w:space="0" w:color="auto"/>
            <w:left w:val="none" w:sz="0" w:space="0" w:color="auto"/>
            <w:bottom w:val="none" w:sz="0" w:space="0" w:color="auto"/>
            <w:right w:val="none" w:sz="0" w:space="0" w:color="auto"/>
          </w:divBdr>
        </w:div>
        <w:div w:id="1192957710">
          <w:marLeft w:val="0"/>
          <w:marRight w:val="0"/>
          <w:marTop w:val="0"/>
          <w:marBottom w:val="0"/>
          <w:divBdr>
            <w:top w:val="none" w:sz="0" w:space="0" w:color="auto"/>
            <w:left w:val="none" w:sz="0" w:space="0" w:color="auto"/>
            <w:bottom w:val="none" w:sz="0" w:space="0" w:color="auto"/>
            <w:right w:val="none" w:sz="0" w:space="0" w:color="auto"/>
          </w:divBdr>
        </w:div>
        <w:div w:id="6252998">
          <w:marLeft w:val="0"/>
          <w:marRight w:val="0"/>
          <w:marTop w:val="0"/>
          <w:marBottom w:val="0"/>
          <w:divBdr>
            <w:top w:val="none" w:sz="0" w:space="0" w:color="auto"/>
            <w:left w:val="none" w:sz="0" w:space="0" w:color="auto"/>
            <w:bottom w:val="none" w:sz="0" w:space="0" w:color="auto"/>
            <w:right w:val="none" w:sz="0" w:space="0" w:color="auto"/>
          </w:divBdr>
        </w:div>
        <w:div w:id="2008361564">
          <w:marLeft w:val="0"/>
          <w:marRight w:val="0"/>
          <w:marTop w:val="0"/>
          <w:marBottom w:val="0"/>
          <w:divBdr>
            <w:top w:val="none" w:sz="0" w:space="0" w:color="auto"/>
            <w:left w:val="none" w:sz="0" w:space="0" w:color="auto"/>
            <w:bottom w:val="none" w:sz="0" w:space="0" w:color="auto"/>
            <w:right w:val="none" w:sz="0" w:space="0" w:color="auto"/>
          </w:divBdr>
        </w:div>
        <w:div w:id="559636145">
          <w:marLeft w:val="0"/>
          <w:marRight w:val="0"/>
          <w:marTop w:val="0"/>
          <w:marBottom w:val="0"/>
          <w:divBdr>
            <w:top w:val="none" w:sz="0" w:space="0" w:color="auto"/>
            <w:left w:val="none" w:sz="0" w:space="0" w:color="auto"/>
            <w:bottom w:val="none" w:sz="0" w:space="0" w:color="auto"/>
            <w:right w:val="none" w:sz="0" w:space="0" w:color="auto"/>
          </w:divBdr>
        </w:div>
        <w:div w:id="1561138903">
          <w:marLeft w:val="0"/>
          <w:marRight w:val="0"/>
          <w:marTop w:val="0"/>
          <w:marBottom w:val="0"/>
          <w:divBdr>
            <w:top w:val="none" w:sz="0" w:space="0" w:color="auto"/>
            <w:left w:val="none" w:sz="0" w:space="0" w:color="auto"/>
            <w:bottom w:val="none" w:sz="0" w:space="0" w:color="auto"/>
            <w:right w:val="none" w:sz="0" w:space="0" w:color="auto"/>
          </w:divBdr>
        </w:div>
      </w:divsChild>
    </w:div>
    <w:div w:id="1608581554">
      <w:bodyDiv w:val="1"/>
      <w:marLeft w:val="0"/>
      <w:marRight w:val="0"/>
      <w:marTop w:val="0"/>
      <w:marBottom w:val="0"/>
      <w:divBdr>
        <w:top w:val="none" w:sz="0" w:space="0" w:color="auto"/>
        <w:left w:val="none" w:sz="0" w:space="0" w:color="auto"/>
        <w:bottom w:val="none" w:sz="0" w:space="0" w:color="auto"/>
        <w:right w:val="none" w:sz="0" w:space="0" w:color="auto"/>
      </w:divBdr>
    </w:div>
    <w:div w:id="1923760766">
      <w:bodyDiv w:val="1"/>
      <w:marLeft w:val="0"/>
      <w:marRight w:val="0"/>
      <w:marTop w:val="0"/>
      <w:marBottom w:val="0"/>
      <w:divBdr>
        <w:top w:val="none" w:sz="0" w:space="0" w:color="auto"/>
        <w:left w:val="none" w:sz="0" w:space="0" w:color="auto"/>
        <w:bottom w:val="none" w:sz="0" w:space="0" w:color="auto"/>
        <w:right w:val="none" w:sz="0" w:space="0" w:color="auto"/>
      </w:divBdr>
    </w:div>
    <w:div w:id="209192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6;&#1080;&#1088;&#1086;&#1082;&#1086;&#1074;&#1089;&#1082;&#1086;&#1077;&#1089;&#1087;.&#1088;&#1092;/"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44</Pages>
  <Words>19907</Words>
  <Characters>113476</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133117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Пользователь</cp:lastModifiedBy>
  <cp:revision>5</cp:revision>
  <cp:lastPrinted>2022-08-18T11:26:00Z</cp:lastPrinted>
  <dcterms:created xsi:type="dcterms:W3CDTF">2025-08-15T12:43:00Z</dcterms:created>
  <dcterms:modified xsi:type="dcterms:W3CDTF">2025-11-01T06:50:00Z</dcterms:modified>
</cp:coreProperties>
</file>